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D9E" w:rsidRPr="002E2768" w:rsidRDefault="00131D9E" w:rsidP="00131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ko-KR"/>
        </w:rPr>
      </w:pPr>
      <w:r w:rsidRPr="002E2768">
        <w:rPr>
          <w:rFonts w:ascii="Times New Roman" w:eastAsia="Times New Roman" w:hAnsi="Times New Roman" w:cs="Times New Roman"/>
          <w:noProof/>
          <w:sz w:val="24"/>
          <w:szCs w:val="20"/>
          <w:lang w:eastAsia="lv-LV"/>
        </w:rPr>
        <w:drawing>
          <wp:inline distT="0" distB="0" distL="0" distR="0" wp14:anchorId="29035825" wp14:editId="00595604">
            <wp:extent cx="542925" cy="638175"/>
            <wp:effectExtent l="0" t="0" r="9525" b="9525"/>
            <wp:docPr id="1" name="Picture 1" descr="SkriveruNov%20MB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riveruNov%20MB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D9E" w:rsidRPr="002E2768" w:rsidRDefault="00131D9E" w:rsidP="00131D9E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20"/>
          <w:lang w:eastAsia="ko-KR"/>
        </w:rPr>
      </w:pPr>
    </w:p>
    <w:p w:rsidR="00131D9E" w:rsidRPr="002E2768" w:rsidRDefault="00131D9E" w:rsidP="00131D9E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ko-KR"/>
        </w:rPr>
      </w:pPr>
      <w:r w:rsidRPr="002E2768">
        <w:rPr>
          <w:rFonts w:ascii="Times New Roman" w:eastAsia="Times New Roman" w:hAnsi="Times New Roman" w:cs="Times New Roman"/>
          <w:b/>
          <w:sz w:val="32"/>
          <w:szCs w:val="32"/>
          <w:lang w:eastAsia="ko-KR"/>
        </w:rPr>
        <w:t>LATVIJAS  REPUBLIKA</w:t>
      </w:r>
      <w:r w:rsidRPr="002E2768">
        <w:rPr>
          <w:rFonts w:ascii="Times New Roman" w:eastAsia="Times New Roman" w:hAnsi="Times New Roman" w:cs="Times New Roman"/>
          <w:b/>
          <w:sz w:val="32"/>
          <w:szCs w:val="32"/>
          <w:lang w:eastAsia="ko-KR"/>
        </w:rPr>
        <w:br/>
      </w:r>
      <w:r w:rsidRPr="002E2768">
        <w:rPr>
          <w:rFonts w:ascii="Times New Roman" w:eastAsia="Times New Roman" w:hAnsi="Times New Roman" w:cs="Times New Roman"/>
          <w:b/>
          <w:sz w:val="36"/>
          <w:szCs w:val="36"/>
          <w:lang w:eastAsia="ko-KR"/>
        </w:rPr>
        <w:t>SKRĪVERU  NOVADA  DOME</w:t>
      </w:r>
    </w:p>
    <w:p w:rsidR="00131D9E" w:rsidRPr="002E2768" w:rsidRDefault="00131D9E" w:rsidP="00131D9E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ko-KR"/>
        </w:rPr>
      </w:pPr>
      <w:r w:rsidRPr="002E2768">
        <w:rPr>
          <w:rFonts w:ascii="Times New Roman" w:eastAsia="Times New Roman" w:hAnsi="Times New Roman" w:cs="Times New Roman"/>
          <w:lang w:eastAsia="ko-KR"/>
        </w:rPr>
        <w:t xml:space="preserve">Reģistrācijas Nr.90000074704, Daugavas iela 59, Skrīveri, Skrīveru </w:t>
      </w:r>
      <w:proofErr w:type="spellStart"/>
      <w:r w:rsidRPr="002E2768">
        <w:rPr>
          <w:rFonts w:ascii="Times New Roman" w:eastAsia="Times New Roman" w:hAnsi="Times New Roman" w:cs="Times New Roman"/>
          <w:lang w:eastAsia="ko-KR"/>
        </w:rPr>
        <w:t>nov</w:t>
      </w:r>
      <w:proofErr w:type="spellEnd"/>
      <w:r w:rsidRPr="002E2768">
        <w:rPr>
          <w:rFonts w:ascii="Times New Roman" w:eastAsia="Times New Roman" w:hAnsi="Times New Roman" w:cs="Times New Roman"/>
          <w:lang w:eastAsia="ko-KR"/>
        </w:rPr>
        <w:t xml:space="preserve">., LV-5125,  </w:t>
      </w:r>
      <w:r w:rsidRPr="002E2768">
        <w:rPr>
          <w:rFonts w:ascii="Times New Roman" w:eastAsia="Times New Roman" w:hAnsi="Times New Roman" w:cs="Times New Roman"/>
          <w:lang w:eastAsia="ko-KR"/>
        </w:rPr>
        <w:br/>
        <w:t>tālrunis 65197675, fakss 65197747, e-pasts: dome@skriveri.lv</w:t>
      </w:r>
    </w:p>
    <w:p w:rsidR="00131D9E" w:rsidRPr="002E2768" w:rsidRDefault="00131D9E" w:rsidP="00131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20"/>
          <w:lang w:eastAsia="ko-KR"/>
        </w:rPr>
      </w:pPr>
    </w:p>
    <w:p w:rsidR="00131D9E" w:rsidRPr="002E2768" w:rsidRDefault="00131D9E" w:rsidP="00131D9E">
      <w:pPr>
        <w:keepNext/>
        <w:tabs>
          <w:tab w:val="left" w:pos="567"/>
          <w:tab w:val="left" w:pos="3402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u w:val="single"/>
          <w:lang w:eastAsia="ko-KR"/>
        </w:rPr>
      </w:pPr>
    </w:p>
    <w:p w:rsidR="00131D9E" w:rsidRPr="002E2768" w:rsidRDefault="00131D9E" w:rsidP="00131D9E">
      <w:pPr>
        <w:keepNext/>
        <w:tabs>
          <w:tab w:val="left" w:pos="567"/>
          <w:tab w:val="left" w:pos="340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ko-KR"/>
        </w:rPr>
      </w:pPr>
      <w:r w:rsidRPr="002E2768">
        <w:rPr>
          <w:rFonts w:ascii="Times New Roman" w:eastAsia="Times New Roman" w:hAnsi="Times New Roman" w:cs="Times New Roman"/>
          <w:b/>
          <w:sz w:val="24"/>
          <w:szCs w:val="20"/>
          <w:lang w:eastAsia="ko-KR"/>
        </w:rPr>
        <w:t>SAISTOŠIE  NOTEIKUMI</w:t>
      </w:r>
    </w:p>
    <w:p w:rsidR="00131D9E" w:rsidRPr="002E2768" w:rsidRDefault="00131D9E" w:rsidP="00131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ko-KR"/>
        </w:rPr>
      </w:pPr>
      <w:r w:rsidRPr="002E2768">
        <w:rPr>
          <w:rFonts w:ascii="Times New Roman" w:eastAsia="Times New Roman" w:hAnsi="Times New Roman" w:cs="Times New Roman"/>
          <w:sz w:val="24"/>
          <w:szCs w:val="20"/>
          <w:lang w:eastAsia="ko-KR"/>
        </w:rPr>
        <w:t>Skrīveru novadā</w:t>
      </w:r>
    </w:p>
    <w:p w:rsidR="00131D9E" w:rsidRPr="002E2768" w:rsidRDefault="00131D9E" w:rsidP="00131D9E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47B26" w:rsidRPr="002E2768" w:rsidRDefault="00247B26" w:rsidP="00247B26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E2768">
        <w:rPr>
          <w:rFonts w:ascii="Times New Roman" w:eastAsia="Times New Roman" w:hAnsi="Times New Roman" w:cs="Times New Roman"/>
          <w:sz w:val="24"/>
          <w:szCs w:val="24"/>
          <w:lang w:eastAsia="lv-LV"/>
        </w:rPr>
        <w:t>2018.gada 26.jūlijā</w:t>
      </w:r>
      <w:r w:rsidRPr="002E276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2E276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2E276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2E276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Nr.10 </w:t>
      </w:r>
    </w:p>
    <w:p w:rsidR="00247B26" w:rsidRPr="002E2768" w:rsidRDefault="00247B26" w:rsidP="00247B26">
      <w:pPr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47B26" w:rsidRPr="002E2768" w:rsidRDefault="00247B26" w:rsidP="00247B26">
      <w:pPr>
        <w:tabs>
          <w:tab w:val="center" w:pos="4818"/>
        </w:tabs>
        <w:spacing w:after="0" w:line="240" w:lineRule="auto"/>
        <w:ind w:left="5760" w:right="-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E2768">
        <w:rPr>
          <w:rFonts w:ascii="Times New Roman" w:eastAsia="Times New Roman" w:hAnsi="Times New Roman" w:cs="Times New Roman"/>
          <w:sz w:val="24"/>
          <w:szCs w:val="24"/>
          <w:lang w:eastAsia="lv-LV"/>
        </w:rPr>
        <w:t>APSTIPRINĀTI</w:t>
      </w:r>
    </w:p>
    <w:p w:rsidR="00247B26" w:rsidRPr="002E2768" w:rsidRDefault="00247B26" w:rsidP="00247B26">
      <w:pPr>
        <w:widowControl w:val="0"/>
        <w:tabs>
          <w:tab w:val="center" w:pos="4818"/>
        </w:tabs>
        <w:suppressAutoHyphens/>
        <w:spacing w:after="0" w:line="240" w:lineRule="auto"/>
        <w:ind w:left="5760" w:right="-360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2E27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Skrīveru novada domes</w:t>
      </w:r>
    </w:p>
    <w:p w:rsidR="00247B26" w:rsidRPr="00847B84" w:rsidRDefault="00247B26" w:rsidP="00247B26">
      <w:pPr>
        <w:widowControl w:val="0"/>
        <w:tabs>
          <w:tab w:val="center" w:pos="4818"/>
        </w:tabs>
        <w:suppressAutoHyphens/>
        <w:spacing w:after="0" w:line="240" w:lineRule="auto"/>
        <w:ind w:left="5760" w:right="-360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7B8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2018.gada </w:t>
      </w:r>
      <w:r w:rsidR="00FE6F4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26.jūlija</w:t>
      </w:r>
      <w:r w:rsidRPr="00847B8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sēdē,</w:t>
      </w:r>
    </w:p>
    <w:p w:rsidR="00247B26" w:rsidRDefault="00247B26" w:rsidP="00247B26">
      <w:pPr>
        <w:widowControl w:val="0"/>
        <w:tabs>
          <w:tab w:val="center" w:pos="4818"/>
        </w:tabs>
        <w:suppressAutoHyphens/>
        <w:spacing w:after="0" w:line="240" w:lineRule="auto"/>
        <w:ind w:left="5760" w:right="-360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7B8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lēmums Nr.</w:t>
      </w:r>
      <w:r w:rsidR="00FE6F4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3</w:t>
      </w:r>
      <w:r w:rsidRPr="00847B8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, prot.Nr.</w:t>
      </w:r>
      <w:r w:rsidR="00FE6F4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9</w:t>
      </w:r>
    </w:p>
    <w:p w:rsidR="00FE6F4B" w:rsidRPr="00847B84" w:rsidRDefault="00FE6F4B" w:rsidP="00FE6F4B">
      <w:pPr>
        <w:widowControl w:val="0"/>
        <w:tabs>
          <w:tab w:val="center" w:pos="4818"/>
        </w:tabs>
        <w:suppressAutoHyphens/>
        <w:spacing w:before="120" w:after="0" w:line="240" w:lineRule="auto"/>
        <w:ind w:left="5761" w:right="-357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Precizēti</w:t>
      </w:r>
    </w:p>
    <w:p w:rsidR="00FE6F4B" w:rsidRPr="002E2768" w:rsidRDefault="00FE6F4B" w:rsidP="00FE6F4B">
      <w:pPr>
        <w:widowControl w:val="0"/>
        <w:tabs>
          <w:tab w:val="center" w:pos="4818"/>
        </w:tabs>
        <w:suppressAutoHyphens/>
        <w:spacing w:after="0" w:line="240" w:lineRule="auto"/>
        <w:ind w:left="5760" w:right="-360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2E27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Skrīveru novada domes</w:t>
      </w:r>
    </w:p>
    <w:p w:rsidR="00FE6F4B" w:rsidRPr="00847B84" w:rsidRDefault="00FE6F4B" w:rsidP="00FE6F4B">
      <w:pPr>
        <w:widowControl w:val="0"/>
        <w:tabs>
          <w:tab w:val="center" w:pos="4818"/>
        </w:tabs>
        <w:suppressAutoHyphens/>
        <w:spacing w:after="0" w:line="240" w:lineRule="auto"/>
        <w:ind w:left="5760" w:right="-360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7B8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2018.gada 30.augusta sēdē,</w:t>
      </w:r>
    </w:p>
    <w:p w:rsidR="00FE6F4B" w:rsidRDefault="00FE6F4B" w:rsidP="00FE6F4B">
      <w:pPr>
        <w:widowControl w:val="0"/>
        <w:tabs>
          <w:tab w:val="center" w:pos="4818"/>
        </w:tabs>
        <w:suppressAutoHyphens/>
        <w:spacing w:after="0" w:line="240" w:lineRule="auto"/>
        <w:ind w:left="5760" w:right="-360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7B8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lēmums Nr.19, prot.Nr.11</w:t>
      </w:r>
    </w:p>
    <w:p w:rsidR="007474D9" w:rsidRDefault="007474D9" w:rsidP="007474D9">
      <w:pPr>
        <w:jc w:val="both"/>
        <w:rPr>
          <w:rFonts w:ascii="Times New Roman" w:hAnsi="Times New Roman" w:cs="Times New Roman"/>
          <w:noProof/>
          <w:sz w:val="24"/>
          <w:szCs w:val="24"/>
          <w:lang w:eastAsia="ko-KR"/>
        </w:rPr>
      </w:pPr>
    </w:p>
    <w:p w:rsidR="007474D9" w:rsidRDefault="007474D9" w:rsidP="00917AE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ko-KR"/>
        </w:rPr>
      </w:pPr>
      <w:r w:rsidRPr="007474D9">
        <w:rPr>
          <w:rFonts w:ascii="Times New Roman" w:hAnsi="Times New Roman" w:cs="Times New Roman"/>
          <w:noProof/>
          <w:sz w:val="24"/>
          <w:szCs w:val="24"/>
          <w:lang w:eastAsia="ko-KR"/>
        </w:rPr>
        <w:t xml:space="preserve">Grozījumi: </w:t>
      </w:r>
      <w:r>
        <w:rPr>
          <w:rFonts w:ascii="Times New Roman" w:hAnsi="Times New Roman" w:cs="Times New Roman"/>
          <w:noProof/>
          <w:sz w:val="24"/>
          <w:szCs w:val="24"/>
          <w:lang w:eastAsia="ko-KR"/>
        </w:rPr>
        <w:t>30</w:t>
      </w:r>
      <w:r w:rsidRPr="007474D9">
        <w:rPr>
          <w:rFonts w:ascii="Times New Roman" w:hAnsi="Times New Roman" w:cs="Times New Roman"/>
          <w:noProof/>
          <w:sz w:val="24"/>
          <w:szCs w:val="24"/>
          <w:lang w:eastAsia="ko-KR"/>
        </w:rPr>
        <w:t>.0</w:t>
      </w:r>
      <w:r>
        <w:rPr>
          <w:rFonts w:ascii="Times New Roman" w:hAnsi="Times New Roman" w:cs="Times New Roman"/>
          <w:noProof/>
          <w:sz w:val="24"/>
          <w:szCs w:val="24"/>
          <w:lang w:eastAsia="ko-KR"/>
        </w:rPr>
        <w:t>4</w:t>
      </w:r>
      <w:r w:rsidRPr="007474D9">
        <w:rPr>
          <w:rFonts w:ascii="Times New Roman" w:hAnsi="Times New Roman" w:cs="Times New Roman"/>
          <w:noProof/>
          <w:sz w:val="24"/>
          <w:szCs w:val="24"/>
          <w:lang w:eastAsia="ko-KR"/>
        </w:rPr>
        <w:t>.20</w:t>
      </w:r>
      <w:r>
        <w:rPr>
          <w:rFonts w:ascii="Times New Roman" w:hAnsi="Times New Roman" w:cs="Times New Roman"/>
          <w:noProof/>
          <w:sz w:val="24"/>
          <w:szCs w:val="24"/>
          <w:lang w:eastAsia="ko-KR"/>
        </w:rPr>
        <w:t>20</w:t>
      </w:r>
      <w:r w:rsidRPr="007474D9">
        <w:rPr>
          <w:rFonts w:ascii="Times New Roman" w:hAnsi="Times New Roman" w:cs="Times New Roman"/>
          <w:noProof/>
          <w:sz w:val="24"/>
          <w:szCs w:val="24"/>
          <w:lang w:eastAsia="ko-KR"/>
        </w:rPr>
        <w:t>. saistošie noteikumi Nr.</w:t>
      </w:r>
      <w:r>
        <w:rPr>
          <w:rFonts w:ascii="Times New Roman" w:hAnsi="Times New Roman" w:cs="Times New Roman"/>
          <w:noProof/>
          <w:sz w:val="24"/>
          <w:szCs w:val="24"/>
          <w:lang w:eastAsia="ko-KR"/>
        </w:rPr>
        <w:t>5 (prot.Nr.7</w:t>
      </w:r>
      <w:r w:rsidRPr="007474D9">
        <w:rPr>
          <w:rFonts w:ascii="Times New Roman" w:hAnsi="Times New Roman" w:cs="Times New Roman"/>
          <w:noProof/>
          <w:sz w:val="24"/>
          <w:szCs w:val="24"/>
          <w:lang w:eastAsia="ko-KR"/>
        </w:rPr>
        <w:t>, lēmums Nr.</w:t>
      </w:r>
      <w:r>
        <w:rPr>
          <w:rFonts w:ascii="Times New Roman" w:hAnsi="Times New Roman" w:cs="Times New Roman"/>
          <w:noProof/>
          <w:sz w:val="24"/>
          <w:szCs w:val="24"/>
          <w:lang w:eastAsia="ko-KR"/>
        </w:rPr>
        <w:t>4</w:t>
      </w:r>
      <w:r w:rsidRPr="007474D9">
        <w:rPr>
          <w:rFonts w:ascii="Times New Roman" w:hAnsi="Times New Roman" w:cs="Times New Roman"/>
          <w:noProof/>
          <w:sz w:val="24"/>
          <w:szCs w:val="24"/>
          <w:lang w:eastAsia="ko-KR"/>
        </w:rPr>
        <w:t>)</w:t>
      </w:r>
      <w:r w:rsidR="00917AE6">
        <w:rPr>
          <w:rFonts w:ascii="Times New Roman" w:hAnsi="Times New Roman" w:cs="Times New Roman"/>
          <w:noProof/>
          <w:sz w:val="24"/>
          <w:szCs w:val="24"/>
          <w:lang w:eastAsia="ko-KR"/>
        </w:rPr>
        <w:t>;</w:t>
      </w:r>
    </w:p>
    <w:p w:rsidR="00917AE6" w:rsidRPr="007474D9" w:rsidRDefault="00917AE6" w:rsidP="00917AE6">
      <w:pPr>
        <w:spacing w:after="0" w:line="240" w:lineRule="auto"/>
        <w:ind w:left="1134" w:hanging="993"/>
        <w:jc w:val="both"/>
        <w:rPr>
          <w:rFonts w:ascii="Times New Roman" w:hAnsi="Times New Roman" w:cs="Times New Roman"/>
          <w:noProof/>
          <w:sz w:val="24"/>
          <w:szCs w:val="24"/>
          <w:lang w:eastAsia="ko-KR"/>
        </w:rPr>
      </w:pPr>
      <w:r>
        <w:rPr>
          <w:rFonts w:ascii="Times New Roman" w:hAnsi="Times New Roman" w:cs="Times New Roman"/>
          <w:noProof/>
          <w:sz w:val="24"/>
          <w:szCs w:val="24"/>
          <w:lang w:eastAsia="ko-KR"/>
        </w:rPr>
        <w:tab/>
        <w:t>25.06.2020. saistošie noteikumi Nr.16 (prot.Nr.11, lēmums Nr.18).</w:t>
      </w:r>
    </w:p>
    <w:p w:rsidR="00131D9E" w:rsidRPr="002E2768" w:rsidRDefault="00131D9E" w:rsidP="00131D9E">
      <w:pPr>
        <w:pStyle w:val="western"/>
        <w:spacing w:before="0" w:beforeAutospacing="0" w:after="0" w:afterAutospacing="0"/>
        <w:ind w:left="-567"/>
        <w:rPr>
          <w:rFonts w:ascii="Times New Roman" w:hAnsi="Times New Roman" w:cs="Times New Roman"/>
          <w:color w:val="auto"/>
          <w:sz w:val="24"/>
          <w:szCs w:val="24"/>
        </w:rPr>
      </w:pPr>
    </w:p>
    <w:p w:rsidR="00131D9E" w:rsidRPr="002E2768" w:rsidRDefault="00131D9E" w:rsidP="00131D9E">
      <w:pPr>
        <w:pStyle w:val="western"/>
        <w:spacing w:before="0" w:beforeAutospacing="0" w:after="0"/>
        <w:ind w:left="-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E2768">
        <w:rPr>
          <w:rFonts w:ascii="Times New Roman" w:hAnsi="Times New Roman" w:cs="Times New Roman"/>
          <w:b/>
          <w:color w:val="auto"/>
          <w:sz w:val="24"/>
          <w:szCs w:val="24"/>
        </w:rPr>
        <w:t>Par kārtību</w:t>
      </w:r>
      <w:r w:rsidRPr="002E276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E2768">
        <w:rPr>
          <w:rFonts w:ascii="Times New Roman" w:hAnsi="Times New Roman" w:cs="Times New Roman"/>
          <w:b/>
          <w:color w:val="auto"/>
          <w:sz w:val="24"/>
          <w:szCs w:val="24"/>
        </w:rPr>
        <w:t>Andreja Upīša Skrīveru vidusskolas stadiona teritorijā</w:t>
      </w:r>
    </w:p>
    <w:p w:rsidR="00131D9E" w:rsidRPr="002E2768" w:rsidRDefault="00131D9E" w:rsidP="00131D9E">
      <w:pPr>
        <w:pStyle w:val="western"/>
        <w:spacing w:before="0" w:beforeAutospacing="0" w:after="0" w:afterAutospacing="0"/>
        <w:ind w:left="5387"/>
        <w:rPr>
          <w:rFonts w:ascii="Times New Roman" w:hAnsi="Times New Roman" w:cs="Times New Roman"/>
          <w:color w:val="auto"/>
          <w:sz w:val="24"/>
          <w:szCs w:val="24"/>
        </w:rPr>
      </w:pPr>
      <w:r w:rsidRPr="002E2768">
        <w:rPr>
          <w:rFonts w:ascii="Times New Roman" w:hAnsi="Times New Roman" w:cs="Times New Roman"/>
          <w:color w:val="auto"/>
          <w:sz w:val="24"/>
          <w:szCs w:val="24"/>
        </w:rPr>
        <w:t>Izdoti saskaņā ar likuma "Par pašvaldībām" 43. panta pirmās daļas 4. punktu</w:t>
      </w:r>
    </w:p>
    <w:p w:rsidR="00131D9E" w:rsidRPr="002E2768" w:rsidRDefault="007C6FC7" w:rsidP="007C6FC7">
      <w:pPr>
        <w:pStyle w:val="NormalWeb"/>
        <w:spacing w:after="0" w:afterAutospacing="0"/>
        <w:ind w:left="153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E2768">
        <w:rPr>
          <w:rFonts w:ascii="Times New Roman" w:hAnsi="Times New Roman" w:cs="Times New Roman"/>
          <w:b/>
          <w:bCs/>
          <w:color w:val="auto"/>
          <w:sz w:val="24"/>
          <w:szCs w:val="24"/>
        </w:rPr>
        <w:t>I</w:t>
      </w:r>
      <w:r w:rsidR="00247B26" w:rsidRPr="002E2768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Pr="002E276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131D9E" w:rsidRPr="002E2768">
        <w:rPr>
          <w:rFonts w:ascii="Times New Roman" w:hAnsi="Times New Roman" w:cs="Times New Roman"/>
          <w:b/>
          <w:bCs/>
          <w:color w:val="auto"/>
          <w:sz w:val="24"/>
          <w:szCs w:val="24"/>
        </w:rPr>
        <w:t>Andreja Upīša Skrīveru vidusskolas stadiona darba organizācija</w:t>
      </w:r>
    </w:p>
    <w:p w:rsidR="00131D9E" w:rsidRPr="00E849A4" w:rsidRDefault="00131D9E" w:rsidP="00131D9E">
      <w:pPr>
        <w:pStyle w:val="NormalWeb"/>
        <w:numPr>
          <w:ilvl w:val="1"/>
          <w:numId w:val="1"/>
        </w:numPr>
        <w:spacing w:before="120" w:beforeAutospacing="0" w:after="0" w:afterAutospacing="0"/>
        <w:ind w:left="425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2768">
        <w:rPr>
          <w:rFonts w:ascii="Times New Roman" w:hAnsi="Times New Roman" w:cs="Times New Roman"/>
          <w:color w:val="auto"/>
          <w:sz w:val="24"/>
          <w:szCs w:val="24"/>
        </w:rPr>
        <w:t xml:space="preserve">Saistošie noteikumi (turpmāk – noteikumi) nosaka Andreja Upīša Skrīveru vidusskolas stadiona (turpmāk – stadions) izmantošanas </w:t>
      </w:r>
      <w:r w:rsidRPr="00E849A4">
        <w:rPr>
          <w:rFonts w:ascii="Times New Roman" w:hAnsi="Times New Roman" w:cs="Times New Roman"/>
          <w:color w:val="auto"/>
          <w:sz w:val="24"/>
          <w:szCs w:val="24"/>
        </w:rPr>
        <w:t>kārtību</w:t>
      </w:r>
      <w:r w:rsidR="00847B84" w:rsidRPr="00E849A4">
        <w:rPr>
          <w:rFonts w:ascii="Times New Roman" w:hAnsi="Times New Roman" w:cs="Times New Roman"/>
          <w:color w:val="auto"/>
          <w:sz w:val="24"/>
          <w:szCs w:val="24"/>
        </w:rPr>
        <w:t xml:space="preserve"> laikā, kad stadions ir publiski pieejams</w:t>
      </w:r>
      <w:r w:rsidRPr="00E849A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31D9E" w:rsidRPr="002E2768" w:rsidRDefault="00131D9E" w:rsidP="00131D9E">
      <w:pPr>
        <w:pStyle w:val="NormalWeb"/>
        <w:numPr>
          <w:ilvl w:val="1"/>
          <w:numId w:val="1"/>
        </w:numPr>
        <w:spacing w:before="120" w:beforeAutospacing="0" w:after="0" w:afterAutospacing="0"/>
        <w:ind w:left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2768">
        <w:rPr>
          <w:rFonts w:ascii="Times New Roman" w:hAnsi="Times New Roman" w:cs="Times New Roman"/>
          <w:color w:val="auto"/>
          <w:sz w:val="24"/>
          <w:szCs w:val="24"/>
        </w:rPr>
        <w:t>Stadiona</w:t>
      </w:r>
      <w:r w:rsidRPr="002E276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2E2768">
        <w:rPr>
          <w:rFonts w:ascii="Times New Roman" w:hAnsi="Times New Roman" w:cs="Times New Roman"/>
          <w:color w:val="auto"/>
          <w:sz w:val="24"/>
          <w:szCs w:val="24"/>
        </w:rPr>
        <w:t xml:space="preserve">izmantošana ir bez maksas. </w:t>
      </w:r>
    </w:p>
    <w:p w:rsidR="005320CF" w:rsidRPr="00917AE6" w:rsidRDefault="005320CF" w:rsidP="00131D9E">
      <w:pPr>
        <w:pStyle w:val="NormalWeb"/>
        <w:numPr>
          <w:ilvl w:val="1"/>
          <w:numId w:val="1"/>
        </w:numPr>
        <w:spacing w:before="120" w:beforeAutospacing="0" w:after="0" w:afterAutospacing="0"/>
        <w:ind w:left="426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2E2768">
        <w:rPr>
          <w:rFonts w:ascii="Times New Roman" w:hAnsi="Times New Roman" w:cs="Times New Roman"/>
          <w:color w:val="auto"/>
          <w:sz w:val="24"/>
          <w:szCs w:val="24"/>
        </w:rPr>
        <w:t xml:space="preserve">Stadions ir </w:t>
      </w:r>
      <w:r w:rsidR="00847B84">
        <w:rPr>
          <w:rFonts w:ascii="Times New Roman" w:hAnsi="Times New Roman" w:cs="Times New Roman"/>
          <w:color w:val="auto"/>
          <w:sz w:val="24"/>
          <w:szCs w:val="24"/>
        </w:rPr>
        <w:t xml:space="preserve">publiski </w:t>
      </w:r>
      <w:r w:rsidRPr="002E2768">
        <w:rPr>
          <w:rFonts w:ascii="Times New Roman" w:hAnsi="Times New Roman" w:cs="Times New Roman"/>
          <w:color w:val="auto"/>
          <w:sz w:val="24"/>
          <w:szCs w:val="24"/>
        </w:rPr>
        <w:t>pieejams individuāliem apmeklētājiem</w:t>
      </w:r>
      <w:r w:rsidR="00917AE6">
        <w:rPr>
          <w:rFonts w:ascii="Times New Roman" w:hAnsi="Times New Roman" w:cs="Times New Roman"/>
          <w:color w:val="auto"/>
          <w:sz w:val="24"/>
          <w:szCs w:val="24"/>
        </w:rPr>
        <w:t xml:space="preserve"> laika posmā no plkst.6.00 līdz plkst.23.00, ja stadionā šajā laikā nenotiek organizētas treniņu nodarbības, sacensības vai citas iepriekš ar Andreja Upīša Skrīveru vidusskolas direktoru saskaņotas nodarbības. </w:t>
      </w:r>
      <w:r w:rsidR="00917AE6" w:rsidRPr="00917AE6">
        <w:rPr>
          <w:rFonts w:ascii="Times New Roman" w:hAnsi="Times New Roman" w:cs="Times New Roman"/>
          <w:i/>
          <w:color w:val="auto"/>
          <w:sz w:val="24"/>
          <w:szCs w:val="24"/>
        </w:rPr>
        <w:t>(grozīts 25.06.2020.)</w:t>
      </w:r>
    </w:p>
    <w:p w:rsidR="005320CF" w:rsidRPr="002E2768" w:rsidRDefault="005320CF" w:rsidP="00131D9E">
      <w:pPr>
        <w:pStyle w:val="NormalWeb"/>
        <w:numPr>
          <w:ilvl w:val="1"/>
          <w:numId w:val="1"/>
        </w:numPr>
        <w:spacing w:before="120" w:beforeAutospacing="0" w:after="0" w:afterAutospacing="0"/>
        <w:ind w:left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2768">
        <w:rPr>
          <w:rFonts w:ascii="Times New Roman" w:hAnsi="Times New Roman" w:cs="Times New Roman"/>
          <w:color w:val="auto"/>
          <w:sz w:val="24"/>
          <w:szCs w:val="24"/>
        </w:rPr>
        <w:t>Stadionā drīkst organizēt dažādus sporta un kultūras pasākumus, iepriekš saskaņojot to laikus ar Andreja Upīša Skrīveru vidusskolas direktoru.</w:t>
      </w:r>
    </w:p>
    <w:p w:rsidR="00131D9E" w:rsidRPr="002E2768" w:rsidRDefault="00131D9E" w:rsidP="00131D9E">
      <w:pPr>
        <w:pStyle w:val="NormalWeb"/>
        <w:numPr>
          <w:ilvl w:val="1"/>
          <w:numId w:val="1"/>
        </w:numPr>
        <w:spacing w:before="120" w:beforeAutospacing="0" w:after="0" w:afterAutospacing="0"/>
        <w:ind w:left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2768">
        <w:rPr>
          <w:rFonts w:ascii="Times New Roman" w:hAnsi="Times New Roman" w:cs="Times New Roman"/>
          <w:color w:val="auto"/>
          <w:sz w:val="24"/>
          <w:szCs w:val="24"/>
        </w:rPr>
        <w:t>Sporta spēļu inventāru, kas nav stadiona</w:t>
      </w:r>
      <w:r w:rsidRPr="002E276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2E2768">
        <w:rPr>
          <w:rFonts w:ascii="Times New Roman" w:hAnsi="Times New Roman" w:cs="Times New Roman"/>
          <w:color w:val="auto"/>
          <w:sz w:val="24"/>
          <w:szCs w:val="24"/>
        </w:rPr>
        <w:t>inventārā, nodrošina paši stadiona apmeklētāji.</w:t>
      </w:r>
    </w:p>
    <w:p w:rsidR="007C6FC7" w:rsidRPr="002E2768" w:rsidRDefault="007C6FC7" w:rsidP="007C6FC7">
      <w:pPr>
        <w:pStyle w:val="NormalWeb"/>
        <w:spacing w:after="0" w:afterAutospacing="0"/>
        <w:ind w:left="15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E2768">
        <w:rPr>
          <w:rFonts w:ascii="Times New Roman" w:hAnsi="Times New Roman" w:cs="Times New Roman"/>
          <w:b/>
          <w:bCs/>
          <w:color w:val="auto"/>
          <w:sz w:val="24"/>
          <w:szCs w:val="24"/>
        </w:rPr>
        <w:t>II</w:t>
      </w:r>
      <w:r w:rsidR="00247B26" w:rsidRPr="002E2768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Pr="002E276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131D9E" w:rsidRPr="002E2768">
        <w:rPr>
          <w:rFonts w:ascii="Times New Roman" w:hAnsi="Times New Roman" w:cs="Times New Roman"/>
          <w:b/>
          <w:bCs/>
          <w:color w:val="auto"/>
          <w:sz w:val="24"/>
          <w:szCs w:val="24"/>
        </w:rPr>
        <w:t>Stadiona kārtības noteikumi</w:t>
      </w:r>
    </w:p>
    <w:p w:rsidR="00BA0E51" w:rsidRPr="002E2768" w:rsidRDefault="00131D9E" w:rsidP="00BA0E51">
      <w:pPr>
        <w:pStyle w:val="NormalWeb"/>
        <w:numPr>
          <w:ilvl w:val="1"/>
          <w:numId w:val="1"/>
        </w:numPr>
        <w:spacing w:before="120" w:beforeAutospacing="0" w:after="0" w:afterAutospacing="0"/>
        <w:ind w:left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2768">
        <w:rPr>
          <w:rFonts w:ascii="Times New Roman" w:hAnsi="Times New Roman" w:cs="Times New Roman"/>
          <w:color w:val="auto"/>
          <w:sz w:val="24"/>
          <w:szCs w:val="24"/>
        </w:rPr>
        <w:t>Stadiona apmeklētāja pienākumi:</w:t>
      </w:r>
    </w:p>
    <w:p w:rsidR="00354615" w:rsidRPr="002E2768" w:rsidRDefault="00354615" w:rsidP="00354615">
      <w:pPr>
        <w:pStyle w:val="NormalWeb"/>
        <w:numPr>
          <w:ilvl w:val="1"/>
          <w:numId w:val="11"/>
        </w:numPr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2768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</w:t>
      </w:r>
      <w:r w:rsidR="0052653C" w:rsidRPr="002E2768">
        <w:rPr>
          <w:rFonts w:ascii="Times New Roman" w:hAnsi="Times New Roman" w:cs="Times New Roman"/>
          <w:color w:val="auto"/>
          <w:sz w:val="24"/>
          <w:szCs w:val="24"/>
        </w:rPr>
        <w:t>ievērot teritorijas, futbola laukuma seguma, aprīkojuma izmantošanas un lietošanas noteikumus;</w:t>
      </w:r>
    </w:p>
    <w:p w:rsidR="00354615" w:rsidRPr="002E2768" w:rsidRDefault="00354615" w:rsidP="00354615">
      <w:pPr>
        <w:pStyle w:val="NormalWeb"/>
        <w:numPr>
          <w:ilvl w:val="1"/>
          <w:numId w:val="11"/>
        </w:numPr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276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07442" w:rsidRPr="002E2768">
        <w:rPr>
          <w:rFonts w:ascii="Times New Roman" w:hAnsi="Times New Roman" w:cs="Times New Roman"/>
          <w:color w:val="auto"/>
          <w:sz w:val="24"/>
          <w:szCs w:val="24"/>
        </w:rPr>
        <w:t>ievērot sabiedriskās kārtības, sanitārās un ugunsdrošības normas;</w:t>
      </w:r>
    </w:p>
    <w:p w:rsidR="00354615" w:rsidRPr="002E2768" w:rsidRDefault="00354615" w:rsidP="00354615">
      <w:pPr>
        <w:pStyle w:val="NormalWeb"/>
        <w:numPr>
          <w:ilvl w:val="1"/>
          <w:numId w:val="11"/>
        </w:numPr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276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31D9E" w:rsidRPr="002E2768">
        <w:rPr>
          <w:rFonts w:ascii="Times New Roman" w:hAnsi="Times New Roman" w:cs="Times New Roman"/>
          <w:color w:val="auto"/>
          <w:sz w:val="24"/>
          <w:szCs w:val="24"/>
        </w:rPr>
        <w:t xml:space="preserve">vērsties pret jebkuriem stadiona kārtības noteikumu pārkāpumiem, censties tos novērst, nepieciešamības gadījumā informēt </w:t>
      </w:r>
      <w:r w:rsidR="007474D9">
        <w:rPr>
          <w:rFonts w:ascii="Times New Roman" w:hAnsi="Times New Roman" w:cs="Times New Roman"/>
          <w:color w:val="auto"/>
          <w:sz w:val="24"/>
          <w:szCs w:val="24"/>
        </w:rPr>
        <w:t>Skrīveru novada domes kārtībnieku, automobiļa vadītāju</w:t>
      </w:r>
      <w:r w:rsidR="00131D9E" w:rsidRPr="002E2768">
        <w:rPr>
          <w:rFonts w:ascii="Times New Roman" w:hAnsi="Times New Roman" w:cs="Times New Roman"/>
          <w:color w:val="auto"/>
          <w:sz w:val="24"/>
          <w:szCs w:val="24"/>
        </w:rPr>
        <w:t xml:space="preserve"> vai skolas dežurantu;</w:t>
      </w:r>
      <w:r w:rsidR="007474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474D9" w:rsidRPr="007474D9">
        <w:rPr>
          <w:rFonts w:ascii="Times New Roman" w:hAnsi="Times New Roman" w:cs="Times New Roman"/>
          <w:i/>
          <w:color w:val="auto"/>
          <w:sz w:val="24"/>
          <w:szCs w:val="24"/>
        </w:rPr>
        <w:t>(grozīts 30.04.2020.)</w:t>
      </w:r>
    </w:p>
    <w:p w:rsidR="00354615" w:rsidRPr="002E2768" w:rsidRDefault="00354615" w:rsidP="00354615">
      <w:pPr>
        <w:pStyle w:val="NormalWeb"/>
        <w:numPr>
          <w:ilvl w:val="1"/>
          <w:numId w:val="11"/>
        </w:numPr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276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31D9E" w:rsidRPr="002E2768">
        <w:rPr>
          <w:rFonts w:ascii="Times New Roman" w:hAnsi="Times New Roman" w:cs="Times New Roman"/>
          <w:color w:val="auto"/>
          <w:sz w:val="24"/>
          <w:szCs w:val="24"/>
        </w:rPr>
        <w:t>atklājot stadionā bojājum</w:t>
      </w:r>
      <w:r w:rsidR="00917AE6">
        <w:rPr>
          <w:rFonts w:ascii="Times New Roman" w:hAnsi="Times New Roman" w:cs="Times New Roman"/>
          <w:color w:val="auto"/>
          <w:sz w:val="24"/>
          <w:szCs w:val="24"/>
        </w:rPr>
        <w:t>u</w:t>
      </w:r>
      <w:r w:rsidR="00131D9E" w:rsidRPr="002E2768">
        <w:rPr>
          <w:rFonts w:ascii="Times New Roman" w:hAnsi="Times New Roman" w:cs="Times New Roman"/>
          <w:color w:val="auto"/>
          <w:sz w:val="24"/>
          <w:szCs w:val="24"/>
        </w:rPr>
        <w:t>s, informēt par to skolas dežurantu vai direktoru;</w:t>
      </w:r>
    </w:p>
    <w:p w:rsidR="00354615" w:rsidRPr="002E2768" w:rsidRDefault="00131D9E" w:rsidP="00354615">
      <w:pPr>
        <w:pStyle w:val="NormalWeb"/>
        <w:numPr>
          <w:ilvl w:val="1"/>
          <w:numId w:val="11"/>
        </w:numPr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2768">
        <w:rPr>
          <w:rFonts w:ascii="Times New Roman" w:hAnsi="Times New Roman" w:cs="Times New Roman"/>
          <w:color w:val="auto"/>
          <w:sz w:val="24"/>
          <w:szCs w:val="24"/>
        </w:rPr>
        <w:t>respektēt skolas direktora, skolotāju, treneru un citu skolas darbinieku norādījumus par kārtības ievērošanu stadionā, kā arī pakļauties viņu pamatotajām prasībām;</w:t>
      </w:r>
      <w:r w:rsidR="007C6FC7" w:rsidRPr="002E276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354615" w:rsidRPr="002E2768" w:rsidRDefault="00354615" w:rsidP="00354615">
      <w:pPr>
        <w:pStyle w:val="NormalWeb"/>
        <w:numPr>
          <w:ilvl w:val="1"/>
          <w:numId w:val="11"/>
        </w:numPr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276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31D9E" w:rsidRPr="002E2768">
        <w:rPr>
          <w:rFonts w:ascii="Times New Roman" w:hAnsi="Times New Roman" w:cs="Times New Roman"/>
          <w:color w:val="auto"/>
          <w:sz w:val="24"/>
          <w:szCs w:val="24"/>
        </w:rPr>
        <w:t>saudzīgi izturēties pret stadiona aprīkojumu, atlīdzināt zaudējumus, ja stadiona aprīkojums sabojāts apmeklētāja rīcības rezultātā</w:t>
      </w:r>
      <w:r w:rsidR="0052653C" w:rsidRPr="002E2768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131D9E" w:rsidRPr="002E2768" w:rsidRDefault="00354615" w:rsidP="00354615">
      <w:pPr>
        <w:pStyle w:val="NormalWeb"/>
        <w:numPr>
          <w:ilvl w:val="1"/>
          <w:numId w:val="11"/>
        </w:numPr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276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2653C" w:rsidRPr="002E2768">
        <w:rPr>
          <w:rFonts w:ascii="Times New Roman" w:hAnsi="Times New Roman" w:cs="Times New Roman"/>
          <w:color w:val="auto"/>
          <w:sz w:val="24"/>
          <w:szCs w:val="24"/>
        </w:rPr>
        <w:t xml:space="preserve">ievērot šo noteikumu </w:t>
      </w:r>
      <w:r w:rsidRPr="002E2768"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52653C" w:rsidRPr="002E2768">
        <w:rPr>
          <w:rFonts w:ascii="Times New Roman" w:hAnsi="Times New Roman" w:cs="Times New Roman"/>
          <w:color w:val="auto"/>
          <w:sz w:val="24"/>
          <w:szCs w:val="24"/>
        </w:rPr>
        <w:t>.punktā noteiktos aizliegumus.</w:t>
      </w:r>
    </w:p>
    <w:p w:rsidR="00131D9E" w:rsidRPr="002E2768" w:rsidRDefault="00131D9E" w:rsidP="00BA0E51">
      <w:pPr>
        <w:pStyle w:val="NormalWeb"/>
        <w:numPr>
          <w:ilvl w:val="0"/>
          <w:numId w:val="10"/>
        </w:numPr>
        <w:spacing w:before="12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2768">
        <w:rPr>
          <w:rFonts w:ascii="Times New Roman" w:hAnsi="Times New Roman" w:cs="Times New Roman"/>
          <w:color w:val="auto"/>
          <w:sz w:val="24"/>
          <w:szCs w:val="24"/>
        </w:rPr>
        <w:t>Stadionā aizliegts:</w:t>
      </w:r>
    </w:p>
    <w:p w:rsidR="00E07442" w:rsidRPr="002E2768" w:rsidRDefault="00E07442" w:rsidP="00BA0E51">
      <w:pPr>
        <w:pStyle w:val="NormalWeb"/>
        <w:numPr>
          <w:ilvl w:val="1"/>
          <w:numId w:val="10"/>
        </w:numPr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2768">
        <w:rPr>
          <w:rFonts w:ascii="Times New Roman" w:hAnsi="Times New Roman" w:cs="Times New Roman"/>
          <w:color w:val="auto"/>
          <w:sz w:val="24"/>
          <w:szCs w:val="24"/>
        </w:rPr>
        <w:t>izmantot stadionu tam neparedzētiem mērķiem;</w:t>
      </w:r>
      <w:r w:rsidR="0052653C" w:rsidRPr="002E276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52653C" w:rsidRPr="002E2768" w:rsidRDefault="00131D9E" w:rsidP="00BA0E51">
      <w:pPr>
        <w:pStyle w:val="NormalWeb"/>
        <w:numPr>
          <w:ilvl w:val="1"/>
          <w:numId w:val="10"/>
        </w:numPr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2768">
        <w:rPr>
          <w:rFonts w:ascii="Times New Roman" w:hAnsi="Times New Roman" w:cs="Times New Roman"/>
          <w:color w:val="auto"/>
          <w:sz w:val="24"/>
          <w:szCs w:val="24"/>
        </w:rPr>
        <w:t xml:space="preserve">piegružot teritoriju ar sīkiem sadzīves atkritumiem (piemēram, saulespuķu sēklām, košļājamām gumijām </w:t>
      </w:r>
      <w:proofErr w:type="spellStart"/>
      <w:r w:rsidRPr="002E2768">
        <w:rPr>
          <w:rFonts w:ascii="Times New Roman" w:hAnsi="Times New Roman" w:cs="Times New Roman"/>
          <w:color w:val="auto"/>
          <w:sz w:val="24"/>
          <w:szCs w:val="24"/>
        </w:rPr>
        <w:t>u.c</w:t>
      </w:r>
      <w:proofErr w:type="spellEnd"/>
      <w:r w:rsidRPr="002E2768">
        <w:rPr>
          <w:rFonts w:ascii="Times New Roman" w:hAnsi="Times New Roman" w:cs="Times New Roman"/>
          <w:color w:val="auto"/>
          <w:sz w:val="24"/>
          <w:szCs w:val="24"/>
        </w:rPr>
        <w:t>.);</w:t>
      </w:r>
    </w:p>
    <w:p w:rsidR="0052653C" w:rsidRPr="002E2768" w:rsidRDefault="0052653C" w:rsidP="00BA0E51">
      <w:pPr>
        <w:pStyle w:val="NormalWeb"/>
        <w:numPr>
          <w:ilvl w:val="1"/>
          <w:numId w:val="10"/>
        </w:numPr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276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31D9E" w:rsidRPr="002E2768">
        <w:rPr>
          <w:rFonts w:ascii="Times New Roman" w:hAnsi="Times New Roman" w:cs="Times New Roman"/>
          <w:color w:val="auto"/>
          <w:sz w:val="24"/>
          <w:szCs w:val="24"/>
        </w:rPr>
        <w:t>ievest dzīvniekus;</w:t>
      </w:r>
    </w:p>
    <w:p w:rsidR="0052653C" w:rsidRPr="002E2768" w:rsidRDefault="0052653C" w:rsidP="00BA0E51">
      <w:pPr>
        <w:pStyle w:val="NormalWeb"/>
        <w:numPr>
          <w:ilvl w:val="1"/>
          <w:numId w:val="10"/>
        </w:numPr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276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31D9E" w:rsidRPr="002E2768">
        <w:rPr>
          <w:rFonts w:ascii="Times New Roman" w:hAnsi="Times New Roman" w:cs="Times New Roman"/>
          <w:color w:val="auto"/>
          <w:sz w:val="24"/>
          <w:szCs w:val="24"/>
        </w:rPr>
        <w:t>ienest un izmantot jebkura veida pirotehnikas priekšmetus, kā arī jebkurus priekšmetus un vielas, kuras var apdraudēt apkārtējo dzīvību un veselību;</w:t>
      </w:r>
      <w:r w:rsidRPr="002E276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52653C" w:rsidRPr="002E2768" w:rsidRDefault="0052653C" w:rsidP="00BA0E51">
      <w:pPr>
        <w:pStyle w:val="NormalWeb"/>
        <w:numPr>
          <w:ilvl w:val="1"/>
          <w:numId w:val="10"/>
        </w:numPr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276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31D9E" w:rsidRPr="002E2768">
        <w:rPr>
          <w:rFonts w:ascii="Times New Roman" w:hAnsi="Times New Roman" w:cs="Times New Roman"/>
          <w:color w:val="auto"/>
          <w:sz w:val="24"/>
          <w:szCs w:val="24"/>
        </w:rPr>
        <w:t>ienest un izmantot stikla pudeles un citus stikla priekšmetus;</w:t>
      </w:r>
    </w:p>
    <w:p w:rsidR="0052653C" w:rsidRPr="002E2768" w:rsidRDefault="0052653C" w:rsidP="00BA0E51">
      <w:pPr>
        <w:pStyle w:val="NormalWeb"/>
        <w:numPr>
          <w:ilvl w:val="1"/>
          <w:numId w:val="10"/>
        </w:numPr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276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31D9E" w:rsidRPr="002E2768">
        <w:rPr>
          <w:rFonts w:ascii="Times New Roman" w:hAnsi="Times New Roman" w:cs="Times New Roman"/>
          <w:color w:val="auto"/>
          <w:sz w:val="24"/>
          <w:szCs w:val="24"/>
        </w:rPr>
        <w:t>iebraukt un braukt ar velosipēdiem, skrejriteņiem, skrituļslidām un motorizētiem transporta līdzekļiem;</w:t>
      </w:r>
    </w:p>
    <w:p w:rsidR="00131D9E" w:rsidRDefault="0052653C" w:rsidP="00BA0E51">
      <w:pPr>
        <w:pStyle w:val="NormalWeb"/>
        <w:numPr>
          <w:ilvl w:val="1"/>
          <w:numId w:val="10"/>
        </w:numPr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276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31D9E" w:rsidRPr="002E2768">
        <w:rPr>
          <w:rFonts w:ascii="Times New Roman" w:hAnsi="Times New Roman" w:cs="Times New Roman"/>
          <w:color w:val="auto"/>
          <w:sz w:val="24"/>
          <w:szCs w:val="24"/>
        </w:rPr>
        <w:t>patvaļīgi pārvietot sporta spēļu laukumā esošo sporta aprīkojum</w:t>
      </w:r>
      <w:r w:rsidR="00917AE6">
        <w:rPr>
          <w:rFonts w:ascii="Times New Roman" w:hAnsi="Times New Roman" w:cs="Times New Roman"/>
          <w:color w:val="auto"/>
          <w:sz w:val="24"/>
          <w:szCs w:val="24"/>
        </w:rPr>
        <w:t>u;</w:t>
      </w:r>
    </w:p>
    <w:p w:rsidR="00917AE6" w:rsidRPr="002E2768" w:rsidRDefault="00917AE6" w:rsidP="00BA0E51">
      <w:pPr>
        <w:pStyle w:val="NormalWeb"/>
        <w:numPr>
          <w:ilvl w:val="1"/>
          <w:numId w:val="10"/>
        </w:numPr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atrasties stadionā ārpus tā noteiktā darba laika. </w:t>
      </w:r>
      <w:r w:rsidRPr="00917AE6">
        <w:rPr>
          <w:rFonts w:ascii="Times New Roman" w:hAnsi="Times New Roman" w:cs="Times New Roman"/>
          <w:i/>
          <w:color w:val="auto"/>
          <w:sz w:val="24"/>
          <w:szCs w:val="24"/>
        </w:rPr>
        <w:t>(grozīts 25.06.2020.)</w:t>
      </w:r>
    </w:p>
    <w:p w:rsidR="00021966" w:rsidRPr="002E2768" w:rsidRDefault="007C6FC7" w:rsidP="00021966">
      <w:pPr>
        <w:pStyle w:val="NormalWeb"/>
        <w:spacing w:after="0" w:afterAutospacing="0" w:line="276" w:lineRule="auto"/>
        <w:ind w:left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E2768">
        <w:rPr>
          <w:rFonts w:ascii="Times New Roman" w:hAnsi="Times New Roman" w:cs="Times New Roman"/>
          <w:b/>
          <w:bCs/>
          <w:color w:val="auto"/>
          <w:sz w:val="24"/>
          <w:szCs w:val="24"/>
        </w:rPr>
        <w:t>III</w:t>
      </w:r>
      <w:r w:rsidR="00247B26" w:rsidRPr="002E2768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Pr="002E276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131D9E" w:rsidRPr="002E2768">
        <w:rPr>
          <w:rFonts w:ascii="Times New Roman" w:hAnsi="Times New Roman" w:cs="Times New Roman"/>
          <w:b/>
          <w:bCs/>
          <w:color w:val="auto"/>
          <w:sz w:val="24"/>
          <w:szCs w:val="24"/>
        </w:rPr>
        <w:t>Atbildība par noteikumu neievērošanu un kontroli</w:t>
      </w:r>
    </w:p>
    <w:p w:rsidR="007474D9" w:rsidRPr="00917AE6" w:rsidRDefault="007474D9" w:rsidP="007474D9">
      <w:pPr>
        <w:pStyle w:val="ListParagraph"/>
        <w:widowControl w:val="0"/>
        <w:numPr>
          <w:ilvl w:val="0"/>
          <w:numId w:val="10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7474D9">
        <w:rPr>
          <w:rFonts w:ascii="Times New Roman" w:eastAsia="Times New Roman" w:hAnsi="Times New Roman" w:cs="Times New Roman"/>
          <w:sz w:val="24"/>
          <w:szCs w:val="24"/>
          <w:lang w:eastAsia="lv-LV"/>
        </w:rPr>
        <w:t>Par šo noteikumu pārkāpumu atzīstami un sodāmi 7.1. līdz 7.</w:t>
      </w:r>
      <w:r w:rsidR="00917AE6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Pr="007474D9">
        <w:rPr>
          <w:rFonts w:ascii="Times New Roman" w:eastAsia="Times New Roman" w:hAnsi="Times New Roman" w:cs="Times New Roman"/>
          <w:sz w:val="24"/>
          <w:szCs w:val="24"/>
          <w:lang w:eastAsia="lv-LV"/>
        </w:rPr>
        <w:t>.punktos noteiktie pārkāpumi, par ko tiek:</w:t>
      </w:r>
      <w:r w:rsidR="00917AE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17AE6" w:rsidRPr="00917AE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(grozīts 25.06.2020.)</w:t>
      </w:r>
    </w:p>
    <w:p w:rsidR="007474D9" w:rsidRPr="007474D9" w:rsidRDefault="007474D9" w:rsidP="007474D9">
      <w:pPr>
        <w:pStyle w:val="ListParagraph"/>
        <w:widowControl w:val="0"/>
        <w:suppressAutoHyphens/>
        <w:spacing w:before="120"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474D9">
        <w:rPr>
          <w:rFonts w:ascii="Times New Roman" w:eastAsia="Times New Roman" w:hAnsi="Times New Roman" w:cs="Times New Roman"/>
          <w:sz w:val="24"/>
          <w:szCs w:val="24"/>
          <w:lang w:eastAsia="lv-LV"/>
        </w:rPr>
        <w:t>8.1. piemērots brīdinājums vai naudas sods no 2 līdz 20 naudas soda vienībām fiziskām personām;</w:t>
      </w:r>
    </w:p>
    <w:p w:rsidR="00021966" w:rsidRPr="007474D9" w:rsidRDefault="007474D9" w:rsidP="007474D9">
      <w:pPr>
        <w:pStyle w:val="ListParagraph"/>
        <w:widowControl w:val="0"/>
        <w:suppressAutoHyphens/>
        <w:spacing w:before="120"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474D9">
        <w:rPr>
          <w:rFonts w:ascii="Times New Roman" w:eastAsia="Times New Roman" w:hAnsi="Times New Roman" w:cs="Times New Roman"/>
          <w:sz w:val="24"/>
          <w:szCs w:val="24"/>
          <w:lang w:eastAsia="lv-LV"/>
        </w:rPr>
        <w:t>8.2. piemērots brīdinājums vai naudas sods no 2 līdz 50 naudas soda vienībām juridiskām personām.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7474D9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(grozīts 30.04.2020.)</w:t>
      </w:r>
    </w:p>
    <w:p w:rsidR="00021966" w:rsidRPr="007474D9" w:rsidRDefault="00E07442" w:rsidP="00BA0E51">
      <w:pPr>
        <w:pStyle w:val="NormalWeb"/>
        <w:numPr>
          <w:ilvl w:val="0"/>
          <w:numId w:val="10"/>
        </w:numPr>
        <w:spacing w:before="12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2768">
        <w:rPr>
          <w:rFonts w:ascii="Times New Roman" w:hAnsi="Times New Roman" w:cs="Times New Roman"/>
          <w:color w:val="auto"/>
          <w:sz w:val="24"/>
          <w:szCs w:val="24"/>
        </w:rPr>
        <w:t xml:space="preserve">Uzraudzību un kontroli par noteikumu ievērošanu veic Skrīveru novada </w:t>
      </w:r>
      <w:r w:rsidR="007474D9">
        <w:rPr>
          <w:rFonts w:ascii="Times New Roman" w:hAnsi="Times New Roman" w:cs="Times New Roman"/>
          <w:color w:val="auto"/>
          <w:sz w:val="24"/>
          <w:szCs w:val="24"/>
        </w:rPr>
        <w:t>domes kārtībnieks, automobiļa vadītājs</w:t>
      </w:r>
      <w:r w:rsidRPr="002E276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7474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474D9" w:rsidRPr="007474D9">
        <w:rPr>
          <w:rFonts w:ascii="Times New Roman" w:hAnsi="Times New Roman" w:cs="Times New Roman"/>
          <w:i/>
          <w:color w:val="auto"/>
          <w:sz w:val="24"/>
          <w:szCs w:val="24"/>
        </w:rPr>
        <w:t>(grozīts 30.04.2020.)</w:t>
      </w:r>
    </w:p>
    <w:p w:rsidR="007474D9" w:rsidRPr="007474D9" w:rsidRDefault="007474D9" w:rsidP="00BA0E51">
      <w:pPr>
        <w:pStyle w:val="ListParagraph"/>
        <w:widowControl w:val="0"/>
        <w:numPr>
          <w:ilvl w:val="0"/>
          <w:numId w:val="10"/>
        </w:numPr>
        <w:suppressAutoHyphens/>
        <w:autoSpaceDE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4D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Uzsākt administratīvā pārkāpuma procesu par šo noteikumu neievērošanu ir tiesīgi Valsts policijas darbinieki, Skrīveru novada domes kārtībnieks, automobiļa vadītājs, Skrīveru novada domes Administratīvā komisija.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7474D9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(grozīts 30.04.2020.)</w:t>
      </w:r>
    </w:p>
    <w:p w:rsidR="00131D9E" w:rsidRPr="002E2768" w:rsidRDefault="00131D9E" w:rsidP="00BA0E51">
      <w:pPr>
        <w:pStyle w:val="NormalWeb"/>
        <w:numPr>
          <w:ilvl w:val="0"/>
          <w:numId w:val="10"/>
        </w:numPr>
        <w:spacing w:before="12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2768">
        <w:rPr>
          <w:rFonts w:ascii="Times New Roman" w:hAnsi="Times New Roman" w:cs="Times New Roman"/>
          <w:color w:val="auto"/>
          <w:sz w:val="24"/>
          <w:szCs w:val="24"/>
        </w:rPr>
        <w:t>Administratīvo pārkāpumu lietas par noteikumu neievērošanu un pārkāpšanu izskata un lēmumus pieņem Skrīveru novada domes Administratīvā komisija.</w:t>
      </w:r>
      <w:r w:rsidR="007474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474D9" w:rsidRPr="007474D9">
        <w:rPr>
          <w:rFonts w:ascii="Times New Roman" w:hAnsi="Times New Roman" w:cs="Times New Roman"/>
          <w:i/>
          <w:color w:val="auto"/>
          <w:sz w:val="24"/>
          <w:szCs w:val="24"/>
        </w:rPr>
        <w:t>(grozīts 30.04.2020.)</w:t>
      </w:r>
    </w:p>
    <w:p w:rsidR="00D24E2A" w:rsidRPr="002E2768" w:rsidRDefault="00D24E2A" w:rsidP="00131D9E">
      <w:pPr>
        <w:pStyle w:val="NormalWeb"/>
        <w:spacing w:before="12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47B26" w:rsidRPr="002E2768" w:rsidRDefault="00247B26" w:rsidP="00131D9E">
      <w:pPr>
        <w:pStyle w:val="NormalWeb"/>
        <w:spacing w:before="12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07494" w:rsidRPr="002E2768" w:rsidRDefault="00207494" w:rsidP="00131D9E">
      <w:pPr>
        <w:pStyle w:val="NormalWeb"/>
        <w:spacing w:before="12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A6837" w:rsidRPr="002E2768" w:rsidRDefault="004C5123">
      <w:r w:rsidRPr="002E2768">
        <w:rPr>
          <w:rFonts w:ascii="Times New Roman" w:eastAsia="Times New Roman" w:hAnsi="Times New Roman" w:cs="Times New Roman"/>
          <w:sz w:val="24"/>
          <w:szCs w:val="24"/>
          <w:lang w:eastAsia="lv-LV"/>
        </w:rPr>
        <w:t>Priekšsēdētājs</w:t>
      </w:r>
      <w:r w:rsidR="00207494" w:rsidRPr="002E276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207494" w:rsidRPr="002E276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207494" w:rsidRPr="002E276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207494" w:rsidRPr="002E276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207494" w:rsidRPr="002E276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207494" w:rsidRPr="002E276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207494" w:rsidRPr="002E276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207494" w:rsidRPr="002E276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207494" w:rsidRPr="002E276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207494" w:rsidRPr="002E276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A.Zālītis</w:t>
      </w:r>
      <w:bookmarkStart w:id="0" w:name="_GoBack"/>
      <w:bookmarkEnd w:id="0"/>
    </w:p>
    <w:p w:rsidR="00354615" w:rsidRPr="002E2768" w:rsidRDefault="00354615"/>
    <w:p w:rsidR="00354615" w:rsidRDefault="00354615"/>
    <w:sectPr w:rsidR="00354615" w:rsidSect="00724D52">
      <w:footerReference w:type="default" r:id="rId9"/>
      <w:pgSz w:w="11906" w:h="16838"/>
      <w:pgMar w:top="936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9A9" w:rsidRDefault="002C69A9">
      <w:pPr>
        <w:spacing w:after="0" w:line="240" w:lineRule="auto"/>
      </w:pPr>
      <w:r>
        <w:separator/>
      </w:r>
    </w:p>
  </w:endnote>
  <w:endnote w:type="continuationSeparator" w:id="0">
    <w:p w:rsidR="002C69A9" w:rsidRDefault="002C6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08246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4D52" w:rsidRDefault="00724D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7A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560C" w:rsidRDefault="002C69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9A9" w:rsidRDefault="002C69A9">
      <w:pPr>
        <w:spacing w:after="0" w:line="240" w:lineRule="auto"/>
      </w:pPr>
      <w:r>
        <w:separator/>
      </w:r>
    </w:p>
  </w:footnote>
  <w:footnote w:type="continuationSeparator" w:id="0">
    <w:p w:rsidR="002C69A9" w:rsidRDefault="002C6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0B78"/>
    <w:multiLevelType w:val="multilevel"/>
    <w:tmpl w:val="5CF207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0B0611EF"/>
    <w:multiLevelType w:val="multilevel"/>
    <w:tmpl w:val="C2108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CE4446"/>
    <w:multiLevelType w:val="multilevel"/>
    <w:tmpl w:val="CBE829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nsid w:val="3C485420"/>
    <w:multiLevelType w:val="hybridMultilevel"/>
    <w:tmpl w:val="16DC445E"/>
    <w:lvl w:ilvl="0" w:tplc="4F224F14">
      <w:start w:val="1"/>
      <w:numFmt w:val="upperRoman"/>
      <w:lvlText w:val="%1."/>
      <w:lvlJc w:val="right"/>
      <w:pPr>
        <w:ind w:left="153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873" w:hanging="360"/>
      </w:pPr>
    </w:lvl>
    <w:lvl w:ilvl="2" w:tplc="0426001B" w:tentative="1">
      <w:start w:val="1"/>
      <w:numFmt w:val="lowerRoman"/>
      <w:lvlText w:val="%3."/>
      <w:lvlJc w:val="right"/>
      <w:pPr>
        <w:ind w:left="1593" w:hanging="180"/>
      </w:pPr>
    </w:lvl>
    <w:lvl w:ilvl="3" w:tplc="0426000F" w:tentative="1">
      <w:start w:val="1"/>
      <w:numFmt w:val="decimal"/>
      <w:lvlText w:val="%4."/>
      <w:lvlJc w:val="left"/>
      <w:pPr>
        <w:ind w:left="2313" w:hanging="360"/>
      </w:pPr>
    </w:lvl>
    <w:lvl w:ilvl="4" w:tplc="04260019" w:tentative="1">
      <w:start w:val="1"/>
      <w:numFmt w:val="lowerLetter"/>
      <w:lvlText w:val="%5."/>
      <w:lvlJc w:val="left"/>
      <w:pPr>
        <w:ind w:left="3033" w:hanging="360"/>
      </w:pPr>
    </w:lvl>
    <w:lvl w:ilvl="5" w:tplc="0426001B" w:tentative="1">
      <w:start w:val="1"/>
      <w:numFmt w:val="lowerRoman"/>
      <w:lvlText w:val="%6."/>
      <w:lvlJc w:val="right"/>
      <w:pPr>
        <w:ind w:left="3753" w:hanging="180"/>
      </w:pPr>
    </w:lvl>
    <w:lvl w:ilvl="6" w:tplc="0426000F" w:tentative="1">
      <w:start w:val="1"/>
      <w:numFmt w:val="decimal"/>
      <w:lvlText w:val="%7."/>
      <w:lvlJc w:val="left"/>
      <w:pPr>
        <w:ind w:left="4473" w:hanging="360"/>
      </w:pPr>
    </w:lvl>
    <w:lvl w:ilvl="7" w:tplc="04260019" w:tentative="1">
      <w:start w:val="1"/>
      <w:numFmt w:val="lowerLetter"/>
      <w:lvlText w:val="%8."/>
      <w:lvlJc w:val="left"/>
      <w:pPr>
        <w:ind w:left="5193" w:hanging="360"/>
      </w:pPr>
    </w:lvl>
    <w:lvl w:ilvl="8" w:tplc="042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409E28F3"/>
    <w:multiLevelType w:val="multilevel"/>
    <w:tmpl w:val="6CE2885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53D0143D"/>
    <w:multiLevelType w:val="multilevel"/>
    <w:tmpl w:val="3836F0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5DA12189"/>
    <w:multiLevelType w:val="multilevel"/>
    <w:tmpl w:val="81702D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7">
    <w:nsid w:val="698012F6"/>
    <w:multiLevelType w:val="multilevel"/>
    <w:tmpl w:val="59F0A4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8">
    <w:nsid w:val="6BCB2BDC"/>
    <w:multiLevelType w:val="multilevel"/>
    <w:tmpl w:val="A5FA0B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6BF145C3"/>
    <w:multiLevelType w:val="multilevel"/>
    <w:tmpl w:val="D56C259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10">
    <w:nsid w:val="77CD4728"/>
    <w:multiLevelType w:val="multilevel"/>
    <w:tmpl w:val="C2108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9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9E"/>
    <w:rsid w:val="00021966"/>
    <w:rsid w:val="00131D9E"/>
    <w:rsid w:val="001D7696"/>
    <w:rsid w:val="00207494"/>
    <w:rsid w:val="00247B26"/>
    <w:rsid w:val="002660D4"/>
    <w:rsid w:val="002C69A9"/>
    <w:rsid w:val="002E2768"/>
    <w:rsid w:val="00307EDD"/>
    <w:rsid w:val="003279F0"/>
    <w:rsid w:val="00354615"/>
    <w:rsid w:val="00356B10"/>
    <w:rsid w:val="00370FA0"/>
    <w:rsid w:val="004C5123"/>
    <w:rsid w:val="0052653C"/>
    <w:rsid w:val="005320CF"/>
    <w:rsid w:val="0060297C"/>
    <w:rsid w:val="00724D52"/>
    <w:rsid w:val="007474D9"/>
    <w:rsid w:val="00773BFA"/>
    <w:rsid w:val="007C6FC7"/>
    <w:rsid w:val="008042D7"/>
    <w:rsid w:val="00847B84"/>
    <w:rsid w:val="0086051F"/>
    <w:rsid w:val="00917AE6"/>
    <w:rsid w:val="00A14C17"/>
    <w:rsid w:val="00A748E4"/>
    <w:rsid w:val="00B34090"/>
    <w:rsid w:val="00B47542"/>
    <w:rsid w:val="00BA0E51"/>
    <w:rsid w:val="00BA6837"/>
    <w:rsid w:val="00CB1AE9"/>
    <w:rsid w:val="00D24E2A"/>
    <w:rsid w:val="00E07442"/>
    <w:rsid w:val="00E737DC"/>
    <w:rsid w:val="00E849A4"/>
    <w:rsid w:val="00F03D6A"/>
    <w:rsid w:val="00F1237B"/>
    <w:rsid w:val="00FB4879"/>
    <w:rsid w:val="00FE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1D9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7"/>
      <w:szCs w:val="17"/>
      <w:lang w:eastAsia="lv-LV"/>
    </w:rPr>
  </w:style>
  <w:style w:type="paragraph" w:customStyle="1" w:styleId="western">
    <w:name w:val="western"/>
    <w:basedOn w:val="Normal"/>
    <w:rsid w:val="00131D9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7"/>
      <w:szCs w:val="17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131D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D9E"/>
  </w:style>
  <w:style w:type="paragraph" w:styleId="BalloonText">
    <w:name w:val="Balloon Text"/>
    <w:basedOn w:val="Normal"/>
    <w:link w:val="BalloonTextChar"/>
    <w:uiPriority w:val="99"/>
    <w:semiHidden/>
    <w:unhideWhenUsed/>
    <w:rsid w:val="00131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D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2196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27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7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7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7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76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24D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D52"/>
  </w:style>
  <w:style w:type="paragraph" w:styleId="ListParagraph">
    <w:name w:val="List Paragraph"/>
    <w:basedOn w:val="Normal"/>
    <w:uiPriority w:val="34"/>
    <w:qFormat/>
    <w:rsid w:val="007474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1D9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7"/>
      <w:szCs w:val="17"/>
      <w:lang w:eastAsia="lv-LV"/>
    </w:rPr>
  </w:style>
  <w:style w:type="paragraph" w:customStyle="1" w:styleId="western">
    <w:name w:val="western"/>
    <w:basedOn w:val="Normal"/>
    <w:rsid w:val="00131D9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7"/>
      <w:szCs w:val="17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131D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D9E"/>
  </w:style>
  <w:style w:type="paragraph" w:styleId="BalloonText">
    <w:name w:val="Balloon Text"/>
    <w:basedOn w:val="Normal"/>
    <w:link w:val="BalloonTextChar"/>
    <w:uiPriority w:val="99"/>
    <w:semiHidden/>
    <w:unhideWhenUsed/>
    <w:rsid w:val="00131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D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2196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27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7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7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7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76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24D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D52"/>
  </w:style>
  <w:style w:type="paragraph" w:styleId="ListParagraph">
    <w:name w:val="List Paragraph"/>
    <w:basedOn w:val="Normal"/>
    <w:uiPriority w:val="34"/>
    <w:qFormat/>
    <w:rsid w:val="00747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3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2557</Words>
  <Characters>1458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Līga Zirnīte</dc:creator>
  <cp:lastModifiedBy>Liga</cp:lastModifiedBy>
  <cp:revision>4</cp:revision>
  <cp:lastPrinted>2018-09-06T14:19:00Z</cp:lastPrinted>
  <dcterms:created xsi:type="dcterms:W3CDTF">2020-09-11T09:05:00Z</dcterms:created>
  <dcterms:modified xsi:type="dcterms:W3CDTF">2020-09-11T09:13:00Z</dcterms:modified>
</cp:coreProperties>
</file>