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2F54" w14:textId="77777777" w:rsidR="00D01096" w:rsidRDefault="00783C6F" w:rsidP="002A3F67">
      <w:pPr>
        <w:ind w:right="-1"/>
        <w:jc w:val="center"/>
        <w:rPr>
          <w:b/>
          <w:bCs/>
          <w:u w:val="single"/>
        </w:rPr>
      </w:pPr>
      <w:r w:rsidRPr="00BF7A28">
        <w:rPr>
          <w:noProof/>
        </w:rPr>
        <w:drawing>
          <wp:inline distT="0" distB="0" distL="0" distR="0" wp14:anchorId="09DA78A2" wp14:editId="1D52A13E">
            <wp:extent cx="518160" cy="609600"/>
            <wp:effectExtent l="0" t="0" r="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izkraukles_novada_gerbonis_20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8160" cy="609600"/>
                    </a:xfrm>
                    <a:prstGeom prst="rect">
                      <a:avLst/>
                    </a:prstGeom>
                    <a:noFill/>
                    <a:ln>
                      <a:noFill/>
                    </a:ln>
                  </pic:spPr>
                </pic:pic>
              </a:graphicData>
            </a:graphic>
          </wp:inline>
        </w:drawing>
      </w:r>
    </w:p>
    <w:p w14:paraId="6E3F7E7B" w14:textId="77777777" w:rsidR="00D01096" w:rsidRPr="005B2ACA" w:rsidRDefault="00783C6F" w:rsidP="002A3F67">
      <w:pPr>
        <w:pStyle w:val="Galvene"/>
        <w:ind w:right="-1"/>
        <w:jc w:val="center"/>
        <w:rPr>
          <w:b/>
        </w:rPr>
      </w:pPr>
      <w:r w:rsidRPr="005B2ACA">
        <w:rPr>
          <w:b/>
        </w:rPr>
        <w:t>AIZKRAUKLES NOVADA PAŠVALDĪBAS DOME</w:t>
      </w:r>
    </w:p>
    <w:p w14:paraId="14E43424" w14:textId="77777777" w:rsidR="00D01096" w:rsidRPr="008307E6" w:rsidRDefault="00783C6F" w:rsidP="002A3F67">
      <w:pPr>
        <w:pStyle w:val="Galvene"/>
        <w:ind w:right="-1"/>
        <w:jc w:val="center"/>
      </w:pPr>
      <w:r>
        <w:rPr>
          <w:noProof/>
        </w:rPr>
        <mc:AlternateContent>
          <mc:Choice Requires="wps">
            <w:drawing>
              <wp:anchor distT="0" distB="0" distL="114300" distR="114300" simplePos="0" relativeHeight="251658240" behindDoc="0" locked="0" layoutInCell="1" allowOverlap="1" wp14:anchorId="06007875" wp14:editId="5B19C511">
                <wp:simplePos x="0" y="0"/>
                <wp:positionH relativeFrom="column">
                  <wp:posOffset>0</wp:posOffset>
                </wp:positionH>
                <wp:positionV relativeFrom="paragraph">
                  <wp:posOffset>-635</wp:posOffset>
                </wp:positionV>
                <wp:extent cx="6086475" cy="38100"/>
                <wp:effectExtent l="0" t="0" r="28575" b="19050"/>
                <wp:wrapNone/>
                <wp:docPr id="6" name="Taisns savienotājs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9525">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Taisns savienotājs 6" o:spid="_x0000_s1025" style="flip:y;mso-height-percent:0;mso-height-relative:margin;mso-width-percent:0;mso-width-relative:margin;mso-wrap-distance-bottom:0;mso-wrap-distance-left:9pt;mso-wrap-distance-right:9pt;mso-wrap-distance-top:0;mso-wrap-style:square;position:absolute;visibility:visible;z-index:251659264" from="0,-0.05pt" to="479.25pt,2.95pt"/>
            </w:pict>
          </mc:Fallback>
        </mc:AlternateContent>
      </w:r>
    </w:p>
    <w:p w14:paraId="11B0FB82" w14:textId="77777777" w:rsidR="00D01096" w:rsidRDefault="00783C6F" w:rsidP="00E9380D">
      <w:pPr>
        <w:spacing w:after="120"/>
        <w:jc w:val="center"/>
        <w:rPr>
          <w:sz w:val="17"/>
          <w:szCs w:val="17"/>
        </w:rPr>
      </w:pPr>
      <w:r>
        <w:rPr>
          <w:sz w:val="17"/>
          <w:szCs w:val="17"/>
        </w:rPr>
        <w:t xml:space="preserve">Lāčplēša iela 1A, </w:t>
      </w:r>
      <w:r w:rsidRPr="000C7D59">
        <w:rPr>
          <w:sz w:val="17"/>
          <w:szCs w:val="17"/>
        </w:rPr>
        <w:t>Aizkraukle, Aizkraukles nov., LV-5101, tālr. 651</w:t>
      </w:r>
      <w:r>
        <w:rPr>
          <w:sz w:val="17"/>
          <w:szCs w:val="17"/>
        </w:rPr>
        <w:t xml:space="preserve">33930, </w:t>
      </w:r>
      <w:r w:rsidRPr="000C7D59">
        <w:rPr>
          <w:sz w:val="17"/>
          <w:szCs w:val="17"/>
        </w:rPr>
        <w:t xml:space="preserve">e-pasts </w:t>
      </w:r>
      <w:r w:rsidRPr="006817F5">
        <w:rPr>
          <w:sz w:val="17"/>
          <w:szCs w:val="17"/>
        </w:rPr>
        <w:t>dome@aizkraukle.lv</w:t>
      </w:r>
      <w:r>
        <w:rPr>
          <w:sz w:val="17"/>
          <w:szCs w:val="17"/>
        </w:rPr>
        <w:t>, www.aizkraukle.lv</w:t>
      </w:r>
      <w:r w:rsidRPr="000C7D59">
        <w:rPr>
          <w:sz w:val="17"/>
          <w:szCs w:val="17"/>
        </w:rPr>
        <w:t xml:space="preserve"> </w:t>
      </w:r>
    </w:p>
    <w:p w14:paraId="4DAD6711" w14:textId="77777777" w:rsidR="00D01096" w:rsidRPr="004211B0" w:rsidRDefault="00783C6F" w:rsidP="002A3F67">
      <w:pPr>
        <w:pStyle w:val="Default"/>
        <w:jc w:val="center"/>
        <w:rPr>
          <w:b/>
          <w:bCs/>
        </w:rPr>
      </w:pPr>
      <w:r w:rsidRPr="004211B0">
        <w:rPr>
          <w:b/>
          <w:bCs/>
        </w:rPr>
        <w:t>NOTEIKUMI Nr.2021/</w:t>
      </w:r>
      <w:r w:rsidR="004211B0">
        <w:rPr>
          <w:b/>
          <w:bCs/>
        </w:rPr>
        <w:t>15</w:t>
      </w:r>
    </w:p>
    <w:p w14:paraId="1057E3E6" w14:textId="77777777" w:rsidR="00D01096" w:rsidRDefault="00783C6F" w:rsidP="002A3F67">
      <w:pPr>
        <w:keepNext/>
        <w:ind w:right="-1"/>
        <w:jc w:val="center"/>
        <w:outlineLvl w:val="1"/>
        <w:rPr>
          <w:bCs/>
        </w:rPr>
      </w:pPr>
      <w:r w:rsidRPr="00B83646">
        <w:rPr>
          <w:bCs/>
        </w:rPr>
        <w:t xml:space="preserve">Aizkrauklē </w:t>
      </w:r>
    </w:p>
    <w:p w14:paraId="16CEB78A" w14:textId="77777777" w:rsidR="008A3E2A" w:rsidRPr="004211B0" w:rsidRDefault="00783C6F" w:rsidP="002A3F67">
      <w:pPr>
        <w:pStyle w:val="Default"/>
        <w:jc w:val="right"/>
        <w:rPr>
          <w:sz w:val="22"/>
          <w:szCs w:val="22"/>
        </w:rPr>
      </w:pPr>
      <w:r w:rsidRPr="004211B0">
        <w:rPr>
          <w:sz w:val="22"/>
          <w:szCs w:val="22"/>
        </w:rPr>
        <w:t xml:space="preserve">APSTIPRINĀTI </w:t>
      </w:r>
    </w:p>
    <w:p w14:paraId="1363D977" w14:textId="77777777" w:rsidR="008A3E2A" w:rsidRPr="004211B0" w:rsidRDefault="00014F86" w:rsidP="002A3F67">
      <w:pPr>
        <w:pStyle w:val="Default"/>
        <w:jc w:val="right"/>
        <w:rPr>
          <w:sz w:val="22"/>
          <w:szCs w:val="22"/>
        </w:rPr>
      </w:pPr>
      <w:r>
        <w:rPr>
          <w:sz w:val="22"/>
          <w:szCs w:val="22"/>
        </w:rPr>
        <w:t xml:space="preserve">ar </w:t>
      </w:r>
      <w:r w:rsidR="00783C6F" w:rsidRPr="004211B0">
        <w:rPr>
          <w:sz w:val="22"/>
          <w:szCs w:val="22"/>
        </w:rPr>
        <w:t xml:space="preserve">Aizkraukles novada domes </w:t>
      </w:r>
    </w:p>
    <w:p w14:paraId="789A63C6" w14:textId="77777777" w:rsidR="008A3E2A" w:rsidRPr="004211B0" w:rsidRDefault="00783C6F" w:rsidP="002A3F67">
      <w:pPr>
        <w:pStyle w:val="Default"/>
        <w:jc w:val="right"/>
        <w:rPr>
          <w:sz w:val="22"/>
          <w:szCs w:val="22"/>
        </w:rPr>
      </w:pPr>
      <w:r w:rsidRPr="004211B0">
        <w:rPr>
          <w:sz w:val="22"/>
          <w:szCs w:val="22"/>
        </w:rPr>
        <w:t>2021.gada</w:t>
      </w:r>
      <w:r w:rsidR="004211B0">
        <w:rPr>
          <w:sz w:val="22"/>
          <w:szCs w:val="22"/>
        </w:rPr>
        <w:t xml:space="preserve"> 16.</w:t>
      </w:r>
      <w:r w:rsidR="0046767C" w:rsidRPr="004211B0">
        <w:rPr>
          <w:sz w:val="22"/>
          <w:szCs w:val="22"/>
        </w:rPr>
        <w:t>decembra</w:t>
      </w:r>
      <w:r w:rsidRPr="004211B0">
        <w:rPr>
          <w:sz w:val="22"/>
          <w:szCs w:val="22"/>
        </w:rPr>
        <w:t xml:space="preserve"> sēdes </w:t>
      </w:r>
    </w:p>
    <w:p w14:paraId="55F28FF3" w14:textId="77777777" w:rsidR="008A3E2A" w:rsidRPr="004211B0" w:rsidRDefault="00783C6F" w:rsidP="002A3F67">
      <w:pPr>
        <w:pStyle w:val="Default"/>
        <w:jc w:val="right"/>
        <w:rPr>
          <w:sz w:val="22"/>
          <w:szCs w:val="22"/>
        </w:rPr>
      </w:pPr>
      <w:r w:rsidRPr="004211B0">
        <w:rPr>
          <w:sz w:val="22"/>
          <w:szCs w:val="22"/>
        </w:rPr>
        <w:t>lēmumu Nr.</w:t>
      </w:r>
      <w:r w:rsidR="004211B0" w:rsidRPr="004211B0">
        <w:rPr>
          <w:b/>
          <w:bCs/>
          <w:sz w:val="22"/>
          <w:szCs w:val="22"/>
        </w:rPr>
        <w:t>730</w:t>
      </w:r>
      <w:r w:rsidR="004211B0">
        <w:rPr>
          <w:sz w:val="22"/>
          <w:szCs w:val="22"/>
        </w:rPr>
        <w:t xml:space="preserve"> </w:t>
      </w:r>
      <w:r w:rsidRPr="004211B0">
        <w:rPr>
          <w:sz w:val="22"/>
          <w:szCs w:val="22"/>
        </w:rPr>
        <w:t>(protokols Nr.</w:t>
      </w:r>
      <w:r w:rsidR="004211B0">
        <w:rPr>
          <w:sz w:val="22"/>
          <w:szCs w:val="22"/>
        </w:rPr>
        <w:t>22, 159</w:t>
      </w:r>
      <w:r w:rsidRPr="004211B0">
        <w:rPr>
          <w:sz w:val="22"/>
          <w:szCs w:val="22"/>
        </w:rPr>
        <w:t xml:space="preserve">.p.) </w:t>
      </w:r>
    </w:p>
    <w:p w14:paraId="55894234" w14:textId="77777777" w:rsidR="00D01096" w:rsidRDefault="00D01096" w:rsidP="002A3F67">
      <w:pPr>
        <w:pStyle w:val="Default"/>
        <w:jc w:val="both"/>
        <w:rPr>
          <w:b/>
          <w:bCs/>
        </w:rPr>
      </w:pPr>
    </w:p>
    <w:p w14:paraId="0DBDB86F" w14:textId="77777777" w:rsidR="0046767C" w:rsidRPr="004211B0" w:rsidRDefault="00783C6F" w:rsidP="002A3F67">
      <w:pPr>
        <w:pStyle w:val="Default"/>
        <w:jc w:val="center"/>
        <w:rPr>
          <w:b/>
          <w:bCs/>
        </w:rPr>
      </w:pPr>
      <w:r w:rsidRPr="004211B0">
        <w:rPr>
          <w:b/>
          <w:bCs/>
        </w:rPr>
        <w:t xml:space="preserve">KUSTAMĀS MANTAS – </w:t>
      </w:r>
      <w:r w:rsidR="00D01096" w:rsidRPr="004211B0">
        <w:rPr>
          <w:b/>
          <w:bCs/>
        </w:rPr>
        <w:t>TRANSPORTLĪDZEKĻ</w:t>
      </w:r>
      <w:r w:rsidRPr="004211B0">
        <w:rPr>
          <w:b/>
          <w:bCs/>
        </w:rPr>
        <w:t>A</w:t>
      </w:r>
      <w:r w:rsidR="00D01096" w:rsidRPr="004211B0">
        <w:rPr>
          <w:b/>
          <w:bCs/>
        </w:rPr>
        <w:t xml:space="preserve"> </w:t>
      </w:r>
    </w:p>
    <w:p w14:paraId="4259313F" w14:textId="77777777" w:rsidR="008A3E2A" w:rsidRPr="004211B0" w:rsidRDefault="00783C6F" w:rsidP="002A3F67">
      <w:pPr>
        <w:pStyle w:val="Default"/>
        <w:jc w:val="center"/>
      </w:pPr>
      <w:r w:rsidRPr="004211B0">
        <w:rPr>
          <w:b/>
          <w:bCs/>
        </w:rPr>
        <w:t xml:space="preserve">VW TRANSPORTER (EZ7086) </w:t>
      </w:r>
      <w:r w:rsidR="00FE65AC" w:rsidRPr="004211B0">
        <w:rPr>
          <w:b/>
          <w:bCs/>
        </w:rPr>
        <w:t>ATSAVINĀŠANAS NOTEIKUMI</w:t>
      </w:r>
    </w:p>
    <w:p w14:paraId="72C31D31" w14:textId="77777777" w:rsidR="00D01096" w:rsidRPr="004211B0" w:rsidRDefault="00D01096" w:rsidP="002A3F67">
      <w:pPr>
        <w:pStyle w:val="Default"/>
        <w:jc w:val="both"/>
        <w:rPr>
          <w:b/>
          <w:bCs/>
        </w:rPr>
      </w:pPr>
    </w:p>
    <w:p w14:paraId="4243E2CD" w14:textId="77777777" w:rsidR="008A3E2A" w:rsidRPr="004211B0" w:rsidRDefault="00783C6F" w:rsidP="002A3F67">
      <w:pPr>
        <w:pStyle w:val="Default"/>
        <w:jc w:val="center"/>
      </w:pPr>
      <w:r w:rsidRPr="004211B0">
        <w:rPr>
          <w:b/>
          <w:bCs/>
        </w:rPr>
        <w:t>I. Vispār</w:t>
      </w:r>
      <w:r w:rsidR="00F70269" w:rsidRPr="004211B0">
        <w:rPr>
          <w:b/>
          <w:bCs/>
        </w:rPr>
        <w:t>ējie</w:t>
      </w:r>
      <w:r w:rsidRPr="004211B0">
        <w:rPr>
          <w:b/>
          <w:bCs/>
        </w:rPr>
        <w:t xml:space="preserve"> </w:t>
      </w:r>
      <w:r w:rsidR="00F13012" w:rsidRPr="004211B0">
        <w:rPr>
          <w:b/>
          <w:bCs/>
        </w:rPr>
        <w:t>jautājumi</w:t>
      </w:r>
    </w:p>
    <w:p w14:paraId="4160B202" w14:textId="77777777" w:rsidR="008A3E2A" w:rsidRPr="00D01096" w:rsidRDefault="00783C6F" w:rsidP="00014F86">
      <w:pPr>
        <w:pStyle w:val="Default"/>
        <w:numPr>
          <w:ilvl w:val="1"/>
          <w:numId w:val="5"/>
        </w:numPr>
        <w:spacing w:after="120"/>
        <w:ind w:left="567" w:hanging="567"/>
        <w:jc w:val="both"/>
      </w:pPr>
      <w:r w:rsidRPr="00D01096">
        <w:t>Šie noteikumi paredz kārtību, kādā organizējama Aizkraukles novada pašvaldības kustamās mantas –</w:t>
      </w:r>
      <w:r w:rsidR="00D01096">
        <w:t>transportlīdzekļ</w:t>
      </w:r>
      <w:r w:rsidR="00D80A02">
        <w:t>a – automašīnas – kravas kastes</w:t>
      </w:r>
      <w:r w:rsidR="00D01096">
        <w:t xml:space="preserve"> VW </w:t>
      </w:r>
      <w:proofErr w:type="spellStart"/>
      <w:r w:rsidR="00D01096">
        <w:t>Transporter</w:t>
      </w:r>
      <w:proofErr w:type="spellEnd"/>
      <w:r w:rsidR="00D01096">
        <w:t xml:space="preserve">, </w:t>
      </w:r>
      <w:proofErr w:type="spellStart"/>
      <w:r w:rsidR="00D01096">
        <w:t>reģ</w:t>
      </w:r>
      <w:proofErr w:type="spellEnd"/>
      <w:r w:rsidR="00D01096">
        <w:t>.</w:t>
      </w:r>
      <w:r w:rsidR="005E60D3">
        <w:t xml:space="preserve"> </w:t>
      </w:r>
      <w:r w:rsidR="00D01096">
        <w:t>Nr.EZ7086</w:t>
      </w:r>
      <w:r w:rsidR="00B747A3">
        <w:t xml:space="preserve">, izlaides gads 1994, </w:t>
      </w:r>
      <w:r w:rsidRPr="00D01096">
        <w:t xml:space="preserve">(turpmāk tekstā – </w:t>
      </w:r>
      <w:r w:rsidR="00D80A02">
        <w:t>transportlīdzeklis</w:t>
      </w:r>
      <w:r w:rsidRPr="00D01096">
        <w:t xml:space="preserve">) atsavināšana – pārdošana par brīvu cenu, atbilstoši Publiskas personas mantas atsavināšanas likumam. </w:t>
      </w:r>
    </w:p>
    <w:p w14:paraId="3599C0E8" w14:textId="77777777" w:rsidR="008A3E2A" w:rsidRPr="00D01096" w:rsidRDefault="00783C6F" w:rsidP="00014F86">
      <w:pPr>
        <w:pStyle w:val="Default"/>
        <w:numPr>
          <w:ilvl w:val="1"/>
          <w:numId w:val="5"/>
        </w:numPr>
        <w:spacing w:after="120"/>
        <w:ind w:left="567" w:hanging="567"/>
        <w:jc w:val="both"/>
      </w:pPr>
      <w:r>
        <w:t>Transportlīdzekļa</w:t>
      </w:r>
      <w:r w:rsidR="00FE65AC" w:rsidRPr="00D01096">
        <w:t xml:space="preserve"> atsavinātājs – Aizkraukles novada pašvaldība, reģistrācijas Nr.90000074812, juridiskā adrese: Lāčplēša iela 1A, Aizkraukle, Aizkraukles novads, </w:t>
      </w:r>
      <w:r w:rsidR="00014F86">
        <w:br/>
      </w:r>
      <w:r w:rsidR="00FE65AC" w:rsidRPr="00D01096">
        <w:t xml:space="preserve">LV-5101. </w:t>
      </w:r>
    </w:p>
    <w:p w14:paraId="668A5760" w14:textId="77777777" w:rsidR="008A3E2A" w:rsidRPr="00D01096" w:rsidRDefault="00783C6F" w:rsidP="00014F86">
      <w:pPr>
        <w:pStyle w:val="Default"/>
        <w:numPr>
          <w:ilvl w:val="1"/>
          <w:numId w:val="5"/>
        </w:numPr>
        <w:spacing w:after="120"/>
        <w:ind w:left="567" w:hanging="567"/>
        <w:jc w:val="both"/>
      </w:pPr>
      <w:r>
        <w:t>Transportlīdzekļa</w:t>
      </w:r>
      <w:r w:rsidR="00FE65AC" w:rsidRPr="00D01096">
        <w:t xml:space="preserve"> atsavināšanu organizē Aizkraukles novada pašvaldības </w:t>
      </w:r>
      <w:r w:rsidR="00B747A3">
        <w:t>Skrīveru pagasta pārvaldes Izsoles</w:t>
      </w:r>
      <w:r w:rsidR="00FE65AC" w:rsidRPr="00D01096">
        <w:t xml:space="preserve"> komisija, (turpmāk – Izsoles rīkotājs). </w:t>
      </w:r>
    </w:p>
    <w:p w14:paraId="6446E892" w14:textId="77777777" w:rsidR="008A3E2A" w:rsidRPr="00D01096" w:rsidRDefault="00783C6F" w:rsidP="00014F86">
      <w:pPr>
        <w:pStyle w:val="Default"/>
        <w:numPr>
          <w:ilvl w:val="1"/>
          <w:numId w:val="5"/>
        </w:numPr>
        <w:spacing w:after="120"/>
        <w:ind w:left="567" w:hanging="567"/>
        <w:jc w:val="both"/>
      </w:pPr>
      <w:r>
        <w:t>Izsole notiks, ja transportlīdzekļa pirkšanai par brīvu cenu pieteiksies vairāk kā viena persona.</w:t>
      </w:r>
    </w:p>
    <w:p w14:paraId="0F551C0F" w14:textId="77777777" w:rsidR="008A3E2A" w:rsidRPr="00D01096" w:rsidRDefault="00783C6F" w:rsidP="00014F86">
      <w:pPr>
        <w:pStyle w:val="Default"/>
        <w:numPr>
          <w:ilvl w:val="1"/>
          <w:numId w:val="5"/>
        </w:numPr>
        <w:spacing w:after="120"/>
        <w:ind w:left="567" w:hanging="567"/>
        <w:jc w:val="both"/>
      </w:pPr>
      <w:r>
        <w:t>Transportlīdzekļa a</w:t>
      </w:r>
      <w:r w:rsidR="00FE65AC" w:rsidRPr="00D01096">
        <w:t xml:space="preserve">tsavināšanas veids - pārdošana </w:t>
      </w:r>
      <w:r w:rsidR="00B747A3">
        <w:t>mutiskā</w:t>
      </w:r>
      <w:r w:rsidR="00FE65AC" w:rsidRPr="00D01096">
        <w:t xml:space="preserve"> izsolē ar augšupejošu soli. </w:t>
      </w:r>
    </w:p>
    <w:p w14:paraId="4F2217F5" w14:textId="77777777" w:rsidR="00F13012" w:rsidRPr="004211B0" w:rsidRDefault="00783C6F" w:rsidP="002A3F67">
      <w:pPr>
        <w:pStyle w:val="Sarakstarindkopa"/>
        <w:autoSpaceDE w:val="0"/>
        <w:autoSpaceDN w:val="0"/>
        <w:adjustRightInd w:val="0"/>
        <w:ind w:left="360"/>
        <w:jc w:val="center"/>
        <w:rPr>
          <w:b/>
          <w:bCs/>
          <w:color w:val="000000"/>
        </w:rPr>
      </w:pPr>
      <w:r w:rsidRPr="004211B0">
        <w:rPr>
          <w:b/>
          <w:bCs/>
          <w:color w:val="000000"/>
        </w:rPr>
        <w:t xml:space="preserve">II. </w:t>
      </w:r>
      <w:r w:rsidR="00F70269" w:rsidRPr="004211B0">
        <w:rPr>
          <w:b/>
          <w:bCs/>
          <w:color w:val="000000"/>
        </w:rPr>
        <w:t>Atsavināmais transportlīdzeklis, nosacītā cena un nodrošinājums</w:t>
      </w:r>
    </w:p>
    <w:p w14:paraId="69FDE7CB" w14:textId="77777777" w:rsidR="001573FE" w:rsidRPr="00E54F4E" w:rsidRDefault="001573FE" w:rsidP="002A3F67">
      <w:pPr>
        <w:pStyle w:val="Sarakstarindkopa"/>
        <w:autoSpaceDE w:val="0"/>
        <w:autoSpaceDN w:val="0"/>
        <w:adjustRightInd w:val="0"/>
        <w:ind w:left="360"/>
        <w:jc w:val="center"/>
        <w:rPr>
          <w:b/>
          <w:bCs/>
          <w:color w:val="000000"/>
          <w:sz w:val="28"/>
          <w:szCs w:val="28"/>
        </w:rPr>
      </w:pPr>
    </w:p>
    <w:p w14:paraId="4CB25620" w14:textId="77777777" w:rsidR="00F70269" w:rsidRDefault="00783C6F" w:rsidP="00014F86">
      <w:pPr>
        <w:numPr>
          <w:ilvl w:val="0"/>
          <w:numId w:val="16"/>
        </w:numPr>
        <w:ind w:left="567" w:hanging="567"/>
        <w:jc w:val="both"/>
        <w:rPr>
          <w:rFonts w:cs="Arial Unicode MS"/>
          <w:lang w:bidi="lo-LA"/>
        </w:rPr>
      </w:pPr>
      <w:r>
        <w:rPr>
          <w:rFonts w:cs="Arial Unicode MS"/>
          <w:lang w:bidi="lo-LA"/>
        </w:rPr>
        <w:t xml:space="preserve">Transportlīdzeklis </w:t>
      </w:r>
      <w:r w:rsidRPr="00F70269">
        <w:rPr>
          <w:rFonts w:cs="Arial Unicode MS"/>
          <w:b/>
          <w:bCs/>
          <w:lang w:bidi="lo-LA"/>
        </w:rPr>
        <w:t xml:space="preserve">VW </w:t>
      </w:r>
      <w:proofErr w:type="spellStart"/>
      <w:r w:rsidRPr="00F70269">
        <w:rPr>
          <w:rFonts w:cs="Arial Unicode MS"/>
          <w:b/>
          <w:bCs/>
          <w:lang w:bidi="lo-LA"/>
        </w:rPr>
        <w:t>Transporter</w:t>
      </w:r>
      <w:proofErr w:type="spellEnd"/>
      <w:r>
        <w:rPr>
          <w:rFonts w:cs="Arial Unicode MS"/>
          <w:lang w:bidi="lo-LA"/>
        </w:rPr>
        <w:t>:</w:t>
      </w:r>
    </w:p>
    <w:p w14:paraId="709EDB5E" w14:textId="77777777" w:rsidR="00F70269"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valsts reģistrācijas numurs – </w:t>
      </w:r>
      <w:r w:rsidRPr="001573FE">
        <w:rPr>
          <w:rFonts w:cs="Arial Unicode MS"/>
          <w:b/>
          <w:bCs/>
          <w:lang w:bidi="lo-LA"/>
        </w:rPr>
        <w:t>EZ7086</w:t>
      </w:r>
      <w:r w:rsidRPr="00C0474B">
        <w:rPr>
          <w:rFonts w:cs="Arial Unicode MS"/>
          <w:lang w:bidi="lo-LA"/>
        </w:rPr>
        <w:t>;</w:t>
      </w:r>
    </w:p>
    <w:p w14:paraId="1952ABDF" w14:textId="77777777" w:rsidR="00F70269"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izlaiduma gads – </w:t>
      </w:r>
      <w:r w:rsidRPr="001573FE">
        <w:rPr>
          <w:rFonts w:cs="Arial Unicode MS"/>
          <w:b/>
          <w:bCs/>
          <w:lang w:bidi="lo-LA"/>
        </w:rPr>
        <w:t>1994</w:t>
      </w:r>
      <w:r w:rsidRPr="00C0474B">
        <w:rPr>
          <w:rFonts w:cs="Arial Unicode MS"/>
          <w:lang w:bidi="lo-LA"/>
        </w:rPr>
        <w:t>.;</w:t>
      </w:r>
    </w:p>
    <w:p w14:paraId="13985445" w14:textId="77777777" w:rsidR="00F70269"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VIN numurs – </w:t>
      </w:r>
      <w:r w:rsidRPr="001573FE">
        <w:rPr>
          <w:rFonts w:cs="Arial Unicode MS"/>
          <w:b/>
          <w:bCs/>
          <w:lang w:bidi="lo-LA"/>
        </w:rPr>
        <w:t>WV2ZZZ70ZRH102570</w:t>
      </w:r>
      <w:r w:rsidR="00F23FA7" w:rsidRPr="00C0474B">
        <w:rPr>
          <w:rFonts w:cs="Arial Unicode MS"/>
          <w:lang w:bidi="lo-LA"/>
        </w:rPr>
        <w:t>;</w:t>
      </w:r>
    </w:p>
    <w:p w14:paraId="55E58EC4" w14:textId="77777777" w:rsidR="00F23FA7"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krāsa – </w:t>
      </w:r>
      <w:r w:rsidRPr="001573FE">
        <w:rPr>
          <w:rFonts w:cs="Arial Unicode MS"/>
          <w:b/>
          <w:bCs/>
          <w:lang w:bidi="lo-LA"/>
        </w:rPr>
        <w:t>balta</w:t>
      </w:r>
      <w:r w:rsidRPr="00C0474B">
        <w:rPr>
          <w:rFonts w:cs="Arial Unicode MS"/>
          <w:lang w:bidi="lo-LA"/>
        </w:rPr>
        <w:t>;</w:t>
      </w:r>
    </w:p>
    <w:p w14:paraId="62A2DBC7" w14:textId="77777777" w:rsidR="00F23FA7"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degvielas tips –</w:t>
      </w:r>
      <w:r w:rsidR="00C0474B">
        <w:rPr>
          <w:rFonts w:cs="Arial Unicode MS"/>
          <w:lang w:bidi="lo-LA"/>
        </w:rPr>
        <w:t xml:space="preserve"> </w:t>
      </w:r>
      <w:r w:rsidR="00C0474B" w:rsidRPr="001573FE">
        <w:rPr>
          <w:rFonts w:cs="Arial Unicode MS"/>
          <w:b/>
          <w:bCs/>
          <w:lang w:bidi="lo-LA"/>
        </w:rPr>
        <w:t>dīzeļdegviela</w:t>
      </w:r>
      <w:r w:rsidR="00C0474B">
        <w:rPr>
          <w:rFonts w:cs="Arial Unicode MS"/>
          <w:lang w:bidi="lo-LA"/>
        </w:rPr>
        <w:t>;</w:t>
      </w:r>
    </w:p>
    <w:p w14:paraId="1CD654AF" w14:textId="77777777" w:rsidR="00FF55D6"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transportlīdzekļa tehniskais stāvoklis noteikts mantiskā ieguldījuma novērtēšanas eksperta Pāvela </w:t>
      </w:r>
      <w:proofErr w:type="spellStart"/>
      <w:r w:rsidRPr="00C0474B">
        <w:rPr>
          <w:rFonts w:cs="Arial Unicode MS"/>
          <w:lang w:bidi="lo-LA"/>
        </w:rPr>
        <w:t>Brimberga</w:t>
      </w:r>
      <w:proofErr w:type="spellEnd"/>
      <w:r w:rsidRPr="00C0474B">
        <w:rPr>
          <w:rFonts w:cs="Arial Unicode MS"/>
          <w:lang w:bidi="lo-LA"/>
        </w:rPr>
        <w:t xml:space="preserve"> (sertifikāta numurs – 21T-22) slēdzienā par transportlīdzekļa novērtēšanu (Noteikumu 1.pielikums);</w:t>
      </w:r>
    </w:p>
    <w:p w14:paraId="657B8CEC" w14:textId="77777777" w:rsidR="00FF55D6" w:rsidRP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īpašuma tiesības – </w:t>
      </w:r>
      <w:r w:rsidRPr="001573FE">
        <w:rPr>
          <w:rFonts w:cs="Arial Unicode MS"/>
          <w:b/>
          <w:bCs/>
          <w:lang w:bidi="lo-LA"/>
        </w:rPr>
        <w:t>Aizkraukles novada pašvaldība</w:t>
      </w:r>
      <w:r w:rsidRPr="00C0474B">
        <w:rPr>
          <w:rFonts w:cs="Arial Unicode MS"/>
          <w:lang w:bidi="lo-LA"/>
        </w:rPr>
        <w:t>;</w:t>
      </w:r>
    </w:p>
    <w:p w14:paraId="4FDA2149" w14:textId="77777777" w:rsidR="00C0474B" w:rsidRDefault="00783C6F" w:rsidP="00014F86">
      <w:pPr>
        <w:pStyle w:val="Sarakstarindkopa"/>
        <w:numPr>
          <w:ilvl w:val="1"/>
          <w:numId w:val="18"/>
        </w:numPr>
        <w:ind w:left="1134" w:hanging="567"/>
        <w:jc w:val="both"/>
        <w:rPr>
          <w:rFonts w:cs="Arial Unicode MS"/>
          <w:lang w:bidi="lo-LA"/>
        </w:rPr>
      </w:pPr>
      <w:r w:rsidRPr="00C0474B">
        <w:rPr>
          <w:rFonts w:cs="Arial Unicode MS"/>
          <w:lang w:bidi="lo-LA"/>
        </w:rPr>
        <w:t xml:space="preserve">sākumcena – </w:t>
      </w:r>
      <w:r w:rsidRPr="001573FE">
        <w:rPr>
          <w:rFonts w:cs="Arial Unicode MS"/>
          <w:b/>
          <w:bCs/>
          <w:lang w:bidi="lo-LA"/>
        </w:rPr>
        <w:t xml:space="preserve">250,00 </w:t>
      </w:r>
      <w:proofErr w:type="spellStart"/>
      <w:r w:rsidRPr="001573FE">
        <w:rPr>
          <w:rFonts w:cs="Arial Unicode MS"/>
          <w:b/>
          <w:bCs/>
          <w:i/>
          <w:iCs/>
          <w:lang w:bidi="lo-LA"/>
        </w:rPr>
        <w:t>euro</w:t>
      </w:r>
      <w:proofErr w:type="spellEnd"/>
      <w:r w:rsidRPr="00C0474B">
        <w:rPr>
          <w:rFonts w:cs="Arial Unicode MS"/>
          <w:lang w:bidi="lo-LA"/>
        </w:rPr>
        <w:t xml:space="preserve"> (divi simti piecdesmit </w:t>
      </w:r>
      <w:proofErr w:type="spellStart"/>
      <w:r w:rsidRPr="00C0474B">
        <w:rPr>
          <w:rFonts w:cs="Arial Unicode MS"/>
          <w:i/>
          <w:iCs/>
          <w:lang w:bidi="lo-LA"/>
        </w:rPr>
        <w:t>euro</w:t>
      </w:r>
      <w:proofErr w:type="spellEnd"/>
      <w:r w:rsidRPr="00C0474B">
        <w:rPr>
          <w:rFonts w:cs="Arial Unicode MS"/>
          <w:lang w:bidi="lo-LA"/>
        </w:rPr>
        <w:t xml:space="preserve"> un 00 centi).</w:t>
      </w:r>
    </w:p>
    <w:p w14:paraId="7E3BC867" w14:textId="77777777" w:rsidR="00442A19" w:rsidRDefault="00783C6F" w:rsidP="00014F86">
      <w:pPr>
        <w:pStyle w:val="Sarakstarindkopa"/>
        <w:numPr>
          <w:ilvl w:val="1"/>
          <w:numId w:val="18"/>
        </w:numPr>
        <w:ind w:left="1134" w:hanging="567"/>
        <w:jc w:val="both"/>
        <w:rPr>
          <w:rFonts w:cs="Arial Unicode MS"/>
          <w:lang w:bidi="lo-LA"/>
        </w:rPr>
      </w:pPr>
      <w:r>
        <w:rPr>
          <w:rFonts w:cs="Arial Unicode MS"/>
          <w:lang w:bidi="lo-LA"/>
        </w:rPr>
        <w:t xml:space="preserve">pēdējā tehniskā apskate – </w:t>
      </w:r>
      <w:r w:rsidRPr="001573FE">
        <w:rPr>
          <w:rFonts w:cs="Arial Unicode MS"/>
          <w:b/>
          <w:bCs/>
          <w:lang w:bidi="lo-LA"/>
        </w:rPr>
        <w:t>nav ieta divus gadus</w:t>
      </w:r>
      <w:r>
        <w:rPr>
          <w:rFonts w:cs="Arial Unicode MS"/>
          <w:lang w:bidi="lo-LA"/>
        </w:rPr>
        <w:t>;</w:t>
      </w:r>
    </w:p>
    <w:p w14:paraId="56842448" w14:textId="77777777" w:rsidR="00C0474B" w:rsidRPr="00442A19" w:rsidRDefault="00783C6F" w:rsidP="00014F86">
      <w:pPr>
        <w:pStyle w:val="Sarakstarindkopa"/>
        <w:numPr>
          <w:ilvl w:val="1"/>
          <w:numId w:val="18"/>
        </w:numPr>
        <w:spacing w:after="120"/>
        <w:ind w:left="1134" w:hanging="567"/>
        <w:contextualSpacing w:val="0"/>
        <w:jc w:val="both"/>
        <w:rPr>
          <w:rFonts w:cs="Arial Unicode MS"/>
          <w:lang w:bidi="lo-LA"/>
        </w:rPr>
      </w:pPr>
      <w:r>
        <w:t>Transportlīdzeklis</w:t>
      </w:r>
      <w:r w:rsidRPr="005375AD">
        <w:t xml:space="preserve"> apskatām</w:t>
      </w:r>
      <w:r>
        <w:t>s</w:t>
      </w:r>
      <w:r w:rsidRPr="005375AD">
        <w:t xml:space="preserve"> aģentūrā “Sociālās aprūpes centrs “</w:t>
      </w:r>
      <w:proofErr w:type="spellStart"/>
      <w:r w:rsidRPr="005375AD">
        <w:t>Ziedugravas</w:t>
      </w:r>
      <w:proofErr w:type="spellEnd"/>
      <w:r w:rsidRPr="005375AD">
        <w:t>”</w:t>
      </w:r>
      <w:r>
        <w:t>”</w:t>
      </w:r>
      <w:r w:rsidRPr="005375AD">
        <w:t xml:space="preserve"> (turpmāk – SAC “</w:t>
      </w:r>
      <w:proofErr w:type="spellStart"/>
      <w:r w:rsidRPr="005375AD">
        <w:t>Ziedugravas</w:t>
      </w:r>
      <w:proofErr w:type="spellEnd"/>
      <w:r w:rsidRPr="005375AD">
        <w:t>”)</w:t>
      </w:r>
      <w:r>
        <w:t>,</w:t>
      </w:r>
      <w:r w:rsidRPr="005375AD">
        <w:t xml:space="preserve"> “</w:t>
      </w:r>
      <w:proofErr w:type="spellStart"/>
      <w:r w:rsidRPr="005375AD">
        <w:t>Ziedugravas</w:t>
      </w:r>
      <w:proofErr w:type="spellEnd"/>
      <w:r w:rsidRPr="005375AD">
        <w:t>”, Skrīveru pagastā, Aizkraukles novadā, darba dienās, apskates laiku iepriekš saskaņojot ar SAC “</w:t>
      </w:r>
      <w:proofErr w:type="spellStart"/>
      <w:r w:rsidRPr="005375AD">
        <w:t>Ziedugravas</w:t>
      </w:r>
      <w:proofErr w:type="spellEnd"/>
      <w:r w:rsidRPr="005375AD">
        <w:t xml:space="preserve">” direktori (tālrunis: </w:t>
      </w:r>
      <w:r w:rsidRPr="00442A19">
        <w:rPr>
          <w:color w:val="111111"/>
          <w:shd w:val="clear" w:color="auto" w:fill="FFFFFF"/>
        </w:rPr>
        <w:t>tālr. 65197514; mob. tālr. 26421535</w:t>
      </w:r>
      <w:r w:rsidRPr="005375AD">
        <w:t>, e-pasta adrese: sacziedugravas@skriveri.lv).</w:t>
      </w:r>
    </w:p>
    <w:p w14:paraId="2670CA94" w14:textId="77777777" w:rsidR="0013248D" w:rsidRPr="00E54F4E" w:rsidRDefault="00783C6F" w:rsidP="004211B0">
      <w:pPr>
        <w:numPr>
          <w:ilvl w:val="0"/>
          <w:numId w:val="16"/>
        </w:numPr>
        <w:spacing w:after="120"/>
        <w:ind w:left="567" w:hanging="567"/>
        <w:jc w:val="both"/>
        <w:rPr>
          <w:rFonts w:cs="Arial Unicode MS"/>
          <w:lang w:bidi="lo-LA"/>
        </w:rPr>
      </w:pPr>
      <w:r>
        <w:rPr>
          <w:rFonts w:cs="Arial Unicode MS"/>
          <w:lang w:bidi="lo-LA"/>
        </w:rPr>
        <w:t xml:space="preserve">Nodrošinājums tiek noteikts 10% apmērā – </w:t>
      </w:r>
      <w:r w:rsidRPr="001573FE">
        <w:rPr>
          <w:rFonts w:cs="Arial Unicode MS"/>
          <w:b/>
          <w:bCs/>
          <w:lang w:bidi="lo-LA"/>
        </w:rPr>
        <w:t xml:space="preserve">25,00 </w:t>
      </w:r>
      <w:proofErr w:type="spellStart"/>
      <w:r w:rsidRPr="001573FE">
        <w:rPr>
          <w:rFonts w:cs="Arial Unicode MS"/>
          <w:b/>
          <w:bCs/>
          <w:i/>
          <w:iCs/>
          <w:lang w:bidi="lo-LA"/>
        </w:rPr>
        <w:t>euro</w:t>
      </w:r>
      <w:proofErr w:type="spellEnd"/>
      <w:r w:rsidRPr="000D487E">
        <w:rPr>
          <w:rFonts w:cs="Arial Unicode MS"/>
          <w:i/>
          <w:iCs/>
          <w:lang w:bidi="lo-LA"/>
        </w:rPr>
        <w:t xml:space="preserve"> </w:t>
      </w:r>
      <w:r>
        <w:rPr>
          <w:rFonts w:cs="Arial Unicode MS"/>
          <w:lang w:bidi="lo-LA"/>
        </w:rPr>
        <w:t xml:space="preserve">(divdesmit pieci </w:t>
      </w:r>
      <w:proofErr w:type="spellStart"/>
      <w:r>
        <w:rPr>
          <w:rFonts w:cs="Arial Unicode MS"/>
          <w:lang w:bidi="lo-LA"/>
        </w:rPr>
        <w:t>euro</w:t>
      </w:r>
      <w:proofErr w:type="spellEnd"/>
      <w:r>
        <w:rPr>
          <w:rFonts w:cs="Arial Unicode MS"/>
          <w:lang w:bidi="lo-LA"/>
        </w:rPr>
        <w:t xml:space="preserve"> un 00 centi) no transportlīdzekļa cenas. Nodrošinājums jāpārskaita uz </w:t>
      </w:r>
      <w:r w:rsidRPr="00E54F4E">
        <w:rPr>
          <w:rFonts w:cs="Arial Unicode MS"/>
          <w:lang w:bidi="lo-LA"/>
        </w:rPr>
        <w:t xml:space="preserve">Skrīveru </w:t>
      </w:r>
      <w:r>
        <w:rPr>
          <w:rFonts w:cs="Arial Unicode MS"/>
          <w:lang w:bidi="lo-LA"/>
        </w:rPr>
        <w:t>pagasta pārvaldes kontu</w:t>
      </w:r>
      <w:r w:rsidRPr="00E54F4E">
        <w:rPr>
          <w:rFonts w:cs="Arial Unicode MS"/>
          <w:lang w:bidi="lo-LA"/>
        </w:rPr>
        <w:t xml:space="preserve"> </w:t>
      </w:r>
      <w:r w:rsidRPr="004E691C">
        <w:t>LV54H</w:t>
      </w:r>
      <w:r w:rsidRPr="00E54F4E">
        <w:t>ABA0551028435371,</w:t>
      </w:r>
      <w:r w:rsidR="001573FE">
        <w:t xml:space="preserve"> </w:t>
      </w:r>
      <w:r w:rsidRPr="00E54F4E">
        <w:t>AS „Swedbank”, kods HABALV22</w:t>
      </w:r>
      <w:r>
        <w:rPr>
          <w:rFonts w:cs="Arial Unicode MS"/>
          <w:lang w:bidi="lo-LA"/>
        </w:rPr>
        <w:t xml:space="preserve"> līdz pieteikuma </w:t>
      </w:r>
      <w:r>
        <w:rPr>
          <w:rFonts w:cs="Arial Unicode MS"/>
          <w:lang w:bidi="lo-LA"/>
        </w:rPr>
        <w:lastRenderedPageBreak/>
        <w:t xml:space="preserve">iesniegšanai. Maksājuma mērķī jānorāda </w:t>
      </w:r>
      <w:r w:rsidRPr="0013248D">
        <w:rPr>
          <w:rFonts w:cs="Arial Unicode MS"/>
          <w:i/>
          <w:iCs/>
          <w:lang w:bidi="lo-LA"/>
        </w:rPr>
        <w:t>“Nodrošinājuma nauda par transportlīdzekli V</w:t>
      </w:r>
      <w:r w:rsidR="00D93CB7">
        <w:rPr>
          <w:rFonts w:cs="Arial Unicode MS"/>
          <w:i/>
          <w:iCs/>
          <w:lang w:bidi="lo-LA"/>
        </w:rPr>
        <w:t>W</w:t>
      </w:r>
      <w:r w:rsidRPr="0013248D">
        <w:rPr>
          <w:rFonts w:cs="Arial Unicode MS"/>
          <w:i/>
          <w:iCs/>
          <w:lang w:bidi="lo-LA"/>
        </w:rPr>
        <w:t xml:space="preserve"> </w:t>
      </w:r>
      <w:proofErr w:type="spellStart"/>
      <w:r w:rsidRPr="0013248D">
        <w:rPr>
          <w:rFonts w:cs="Arial Unicode MS"/>
          <w:i/>
          <w:iCs/>
          <w:lang w:bidi="lo-LA"/>
        </w:rPr>
        <w:t>Transporter</w:t>
      </w:r>
      <w:proofErr w:type="spellEnd"/>
      <w:r w:rsidRPr="0013248D">
        <w:rPr>
          <w:rFonts w:cs="Arial Unicode MS"/>
          <w:i/>
          <w:iCs/>
          <w:lang w:bidi="lo-LA"/>
        </w:rPr>
        <w:t>”</w:t>
      </w:r>
      <w:r>
        <w:rPr>
          <w:rFonts w:cs="Arial Unicode MS"/>
          <w:lang w:bidi="lo-LA"/>
        </w:rPr>
        <w:t>, Izsoles uzvarētājam nodrošinājumu ieskaita pirkuma cenā. Pārējiem izsoles dalībniekiem nodrošinājumu atmaksā 2 (divu) nedēļu laikā pēc izsoles rezultātu apstiprināšanas dienas, pamatojoties uz dalībnieka iesniegumu.</w:t>
      </w:r>
    </w:p>
    <w:p w14:paraId="5018633C" w14:textId="77777777" w:rsidR="00F70269" w:rsidRPr="00F70269" w:rsidRDefault="00783C6F" w:rsidP="004211B0">
      <w:pPr>
        <w:numPr>
          <w:ilvl w:val="0"/>
          <w:numId w:val="16"/>
        </w:numPr>
        <w:spacing w:after="120"/>
        <w:ind w:left="567" w:hanging="567"/>
        <w:jc w:val="both"/>
        <w:rPr>
          <w:rFonts w:cs="Arial Unicode MS"/>
          <w:lang w:bidi="lo-LA"/>
        </w:rPr>
      </w:pPr>
      <w:r>
        <w:rPr>
          <w:rFonts w:cs="Arial Unicode MS"/>
          <w:lang w:bidi="lo-LA"/>
        </w:rPr>
        <w:t>Izsoles reģistrācijas maksa:</w:t>
      </w:r>
      <w:r w:rsidR="000D487E">
        <w:rPr>
          <w:rFonts w:cs="Arial Unicode MS"/>
          <w:lang w:bidi="lo-LA"/>
        </w:rPr>
        <w:t xml:space="preserve"> </w:t>
      </w:r>
      <w:r w:rsidRPr="001573FE">
        <w:rPr>
          <w:rFonts w:cs="Arial Unicode MS"/>
          <w:b/>
          <w:bCs/>
          <w:lang w:bidi="lo-LA"/>
        </w:rPr>
        <w:t xml:space="preserve">25,00 </w:t>
      </w:r>
      <w:proofErr w:type="spellStart"/>
      <w:r w:rsidRPr="001573FE">
        <w:rPr>
          <w:rFonts w:cs="Arial Unicode MS"/>
          <w:b/>
          <w:bCs/>
          <w:i/>
          <w:iCs/>
          <w:lang w:bidi="lo-LA"/>
        </w:rPr>
        <w:t>euro</w:t>
      </w:r>
      <w:proofErr w:type="spellEnd"/>
      <w:r>
        <w:rPr>
          <w:rFonts w:cs="Arial Unicode MS"/>
          <w:lang w:bidi="lo-LA"/>
        </w:rPr>
        <w:t xml:space="preserve"> (divdesmit pieci </w:t>
      </w:r>
      <w:proofErr w:type="spellStart"/>
      <w:r>
        <w:rPr>
          <w:rFonts w:cs="Arial Unicode MS"/>
          <w:lang w:bidi="lo-LA"/>
        </w:rPr>
        <w:t>euro</w:t>
      </w:r>
      <w:proofErr w:type="spellEnd"/>
      <w:r>
        <w:rPr>
          <w:rFonts w:cs="Arial Unicode MS"/>
          <w:lang w:bidi="lo-LA"/>
        </w:rPr>
        <w:t xml:space="preserve"> un 00 centi) jāieskaita </w:t>
      </w:r>
      <w:r w:rsidRPr="00E54F4E">
        <w:rPr>
          <w:rFonts w:cs="Arial Unicode MS"/>
          <w:lang w:bidi="lo-LA"/>
        </w:rPr>
        <w:t xml:space="preserve">Skrīveru </w:t>
      </w:r>
      <w:r>
        <w:rPr>
          <w:rFonts w:cs="Arial Unicode MS"/>
          <w:lang w:bidi="lo-LA"/>
        </w:rPr>
        <w:t>pagasta pārvaldes kontā</w:t>
      </w:r>
      <w:r w:rsidRPr="00E54F4E">
        <w:rPr>
          <w:rFonts w:cs="Arial Unicode MS"/>
          <w:lang w:bidi="lo-LA"/>
        </w:rPr>
        <w:t xml:space="preserve"> </w:t>
      </w:r>
      <w:r w:rsidRPr="004E691C">
        <w:t>LV54H</w:t>
      </w:r>
      <w:r w:rsidRPr="00E54F4E">
        <w:t>ABA0551028435371, AS „Swedbank”, kods HABALV22</w:t>
      </w:r>
      <w:r>
        <w:rPr>
          <w:rFonts w:cs="Arial Unicode MS"/>
          <w:lang w:bidi="lo-LA"/>
        </w:rPr>
        <w:t xml:space="preserve"> līdz pieteikuma iesniegšanai. Maksājuma mērķī jānorāda </w:t>
      </w:r>
      <w:r w:rsidRPr="0013248D">
        <w:rPr>
          <w:rFonts w:cs="Arial Unicode MS"/>
          <w:i/>
          <w:iCs/>
          <w:lang w:bidi="lo-LA"/>
        </w:rPr>
        <w:t>“</w:t>
      </w:r>
      <w:r>
        <w:rPr>
          <w:rFonts w:cs="Arial Unicode MS"/>
          <w:i/>
          <w:iCs/>
          <w:lang w:bidi="lo-LA"/>
        </w:rPr>
        <w:t>Reģistrācijas maksa dalībai izsolē par</w:t>
      </w:r>
      <w:r w:rsidRPr="0013248D">
        <w:rPr>
          <w:rFonts w:cs="Arial Unicode MS"/>
          <w:i/>
          <w:iCs/>
          <w:lang w:bidi="lo-LA"/>
        </w:rPr>
        <w:t xml:space="preserve"> transportlīdzekli V</w:t>
      </w:r>
      <w:r>
        <w:rPr>
          <w:rFonts w:cs="Arial Unicode MS"/>
          <w:i/>
          <w:iCs/>
          <w:lang w:bidi="lo-LA"/>
        </w:rPr>
        <w:t>W</w:t>
      </w:r>
      <w:r w:rsidRPr="0013248D">
        <w:rPr>
          <w:rFonts w:cs="Arial Unicode MS"/>
          <w:i/>
          <w:iCs/>
          <w:lang w:bidi="lo-LA"/>
        </w:rPr>
        <w:t xml:space="preserve"> </w:t>
      </w:r>
      <w:proofErr w:type="spellStart"/>
      <w:r w:rsidRPr="0013248D">
        <w:rPr>
          <w:rFonts w:cs="Arial Unicode MS"/>
          <w:i/>
          <w:iCs/>
          <w:lang w:bidi="lo-LA"/>
        </w:rPr>
        <w:t>Transporter</w:t>
      </w:r>
      <w:proofErr w:type="spellEnd"/>
      <w:r w:rsidRPr="0013248D">
        <w:rPr>
          <w:rFonts w:cs="Arial Unicode MS"/>
          <w:i/>
          <w:iCs/>
          <w:lang w:bidi="lo-LA"/>
        </w:rPr>
        <w:t>”</w:t>
      </w:r>
      <w:r>
        <w:rPr>
          <w:rFonts w:cs="Arial Unicode MS"/>
          <w:lang w:bidi="lo-LA"/>
        </w:rPr>
        <w:t>.</w:t>
      </w:r>
    </w:p>
    <w:p w14:paraId="52A3DBF9" w14:textId="77777777" w:rsidR="00F70269" w:rsidRPr="00F70269" w:rsidRDefault="00783C6F" w:rsidP="004211B0">
      <w:pPr>
        <w:numPr>
          <w:ilvl w:val="0"/>
          <w:numId w:val="16"/>
        </w:numPr>
        <w:spacing w:after="120"/>
        <w:ind w:left="567" w:hanging="567"/>
        <w:jc w:val="both"/>
        <w:rPr>
          <w:rFonts w:cs="Arial Unicode MS"/>
          <w:lang w:bidi="lo-LA"/>
        </w:rPr>
      </w:pPr>
      <w:r>
        <w:rPr>
          <w:rFonts w:cs="Arial Unicode MS"/>
          <w:lang w:bidi="lo-LA"/>
        </w:rPr>
        <w:t xml:space="preserve">Izsoles solis: </w:t>
      </w:r>
      <w:r w:rsidRPr="001573FE">
        <w:rPr>
          <w:rFonts w:cs="Arial Unicode MS"/>
          <w:b/>
          <w:bCs/>
          <w:lang w:bidi="lo-LA"/>
        </w:rPr>
        <w:t xml:space="preserve">25,00 </w:t>
      </w:r>
      <w:proofErr w:type="spellStart"/>
      <w:r w:rsidRPr="001573FE">
        <w:rPr>
          <w:rFonts w:cs="Arial Unicode MS"/>
          <w:b/>
          <w:bCs/>
          <w:i/>
          <w:iCs/>
          <w:lang w:bidi="lo-LA"/>
        </w:rPr>
        <w:t>euro</w:t>
      </w:r>
      <w:proofErr w:type="spellEnd"/>
      <w:r>
        <w:rPr>
          <w:rFonts w:cs="Arial Unicode MS"/>
          <w:lang w:bidi="lo-LA"/>
        </w:rPr>
        <w:t xml:space="preserve"> (divdesmit pieci </w:t>
      </w:r>
      <w:proofErr w:type="spellStart"/>
      <w:r>
        <w:rPr>
          <w:rFonts w:cs="Arial Unicode MS"/>
          <w:lang w:bidi="lo-LA"/>
        </w:rPr>
        <w:t>euro</w:t>
      </w:r>
      <w:proofErr w:type="spellEnd"/>
      <w:r>
        <w:rPr>
          <w:rFonts w:cs="Arial Unicode MS"/>
          <w:lang w:bidi="lo-LA"/>
        </w:rPr>
        <w:t xml:space="preserve"> un 00 centi).</w:t>
      </w:r>
    </w:p>
    <w:p w14:paraId="733ABDDD" w14:textId="77777777" w:rsidR="00D93CB7" w:rsidRPr="004211B0" w:rsidRDefault="00783C6F" w:rsidP="004211B0">
      <w:pPr>
        <w:spacing w:after="120"/>
        <w:ind w:left="425"/>
        <w:jc w:val="center"/>
        <w:rPr>
          <w:rFonts w:cs="Arial Unicode MS"/>
          <w:lang w:bidi="lo-LA"/>
        </w:rPr>
      </w:pPr>
      <w:r w:rsidRPr="004211B0">
        <w:rPr>
          <w:rFonts w:cs="Arial Unicode MS"/>
          <w:b/>
          <w:bCs/>
          <w:lang w:bidi="lo-LA"/>
        </w:rPr>
        <w:t>III. Izsoles sagatavošanās kārtība</w:t>
      </w:r>
    </w:p>
    <w:p w14:paraId="2F92C265" w14:textId="77777777" w:rsidR="00D93CB7" w:rsidRPr="004211B0" w:rsidRDefault="00783C6F" w:rsidP="004211B0">
      <w:pPr>
        <w:numPr>
          <w:ilvl w:val="0"/>
          <w:numId w:val="16"/>
        </w:numPr>
        <w:spacing w:after="120"/>
        <w:ind w:left="567" w:hanging="567"/>
        <w:jc w:val="both"/>
        <w:rPr>
          <w:rFonts w:cs="Arial Unicode MS"/>
          <w:lang w:bidi="lo-LA"/>
        </w:rPr>
      </w:pPr>
      <w:r w:rsidRPr="004211B0">
        <w:rPr>
          <w:rFonts w:cs="Arial Unicode MS"/>
          <w:lang w:bidi="lo-LA"/>
        </w:rPr>
        <w:t xml:space="preserve">Sludinājums par kustamās mantas atsavināšanu publicējams Aizkraukles novada pašvaldības mājaslapā </w:t>
      </w:r>
      <w:hyperlink r:id="rId9" w:history="1">
        <w:r w:rsidRPr="004211B0">
          <w:rPr>
            <w:rStyle w:val="Hipersaite"/>
            <w:rFonts w:cs="Arial Unicode MS"/>
            <w:color w:val="auto"/>
            <w:u w:val="none"/>
            <w:lang w:bidi="lo-LA"/>
          </w:rPr>
          <w:t>www.aizkraukle.lv</w:t>
        </w:r>
      </w:hyperlink>
      <w:r w:rsidRPr="004211B0">
        <w:rPr>
          <w:rFonts w:cs="Arial Unicode MS"/>
          <w:lang w:bidi="lo-LA"/>
        </w:rPr>
        <w:t xml:space="preserve"> un Skrīveru pagasta pārvaldes mājaslapā </w:t>
      </w:r>
      <w:hyperlink r:id="rId10" w:history="1">
        <w:r w:rsidRPr="004211B0">
          <w:rPr>
            <w:rStyle w:val="Hipersaite"/>
            <w:rFonts w:cs="Arial Unicode MS"/>
            <w:color w:val="auto"/>
            <w:u w:val="none"/>
            <w:lang w:bidi="lo-LA"/>
          </w:rPr>
          <w:t>www.skriveri.lv</w:t>
        </w:r>
      </w:hyperlink>
      <w:r w:rsidRPr="004211B0">
        <w:rPr>
          <w:rFonts w:cs="Arial Unicode MS"/>
          <w:lang w:bidi="lo-LA"/>
        </w:rPr>
        <w:t>.</w:t>
      </w:r>
    </w:p>
    <w:p w14:paraId="2C3860F4" w14:textId="77777777" w:rsidR="00251FC9" w:rsidRPr="004211B0" w:rsidRDefault="00783C6F" w:rsidP="00251FC9">
      <w:pPr>
        <w:pStyle w:val="Sarakstarindkopa"/>
        <w:autoSpaceDE w:val="0"/>
        <w:autoSpaceDN w:val="0"/>
        <w:adjustRightInd w:val="0"/>
        <w:ind w:left="360"/>
        <w:jc w:val="center"/>
        <w:rPr>
          <w:b/>
          <w:bCs/>
          <w:color w:val="000000"/>
        </w:rPr>
      </w:pPr>
      <w:r w:rsidRPr="004211B0">
        <w:rPr>
          <w:b/>
          <w:bCs/>
          <w:color w:val="000000"/>
        </w:rPr>
        <w:t xml:space="preserve">IV. </w:t>
      </w:r>
      <w:r w:rsidR="001A283E" w:rsidRPr="004211B0">
        <w:rPr>
          <w:b/>
          <w:bCs/>
          <w:color w:val="000000"/>
        </w:rPr>
        <w:t xml:space="preserve">Pieteikumu iesniegšana </w:t>
      </w:r>
    </w:p>
    <w:p w14:paraId="09EC3654" w14:textId="77777777" w:rsidR="00D93CB7" w:rsidRDefault="00D93CB7" w:rsidP="00D93CB7">
      <w:pPr>
        <w:ind w:left="284"/>
        <w:jc w:val="both"/>
        <w:rPr>
          <w:rFonts w:cs="Arial Unicode MS"/>
          <w:lang w:bidi="lo-LA"/>
        </w:rPr>
      </w:pPr>
    </w:p>
    <w:p w14:paraId="45ECE525" w14:textId="77777777" w:rsidR="00251FC9" w:rsidRDefault="00783C6F" w:rsidP="004211B0">
      <w:pPr>
        <w:numPr>
          <w:ilvl w:val="0"/>
          <w:numId w:val="16"/>
        </w:numPr>
        <w:spacing w:after="120"/>
        <w:ind w:left="567" w:hanging="567"/>
        <w:jc w:val="both"/>
        <w:rPr>
          <w:rFonts w:cs="Arial Unicode MS"/>
          <w:lang w:bidi="lo-LA"/>
        </w:rPr>
      </w:pPr>
      <w:r>
        <w:rPr>
          <w:rFonts w:cs="Arial Unicode MS"/>
          <w:lang w:bidi="lo-LA"/>
        </w:rPr>
        <w:t xml:space="preserve">Atsavināmās pašvaldības kustamās mantas pircējs var būt jebkura fiziska vai juridiska persona, kura saskaņā ar Latvijas Republikā spēkā esošajiem normatīvajiem aktiem var iegūt savā īpašumā </w:t>
      </w:r>
      <w:r w:rsidR="001A283E">
        <w:rPr>
          <w:rFonts w:cs="Arial Unicode MS"/>
          <w:lang w:bidi="lo-LA"/>
        </w:rPr>
        <w:t>transportlīdzekli</w:t>
      </w:r>
      <w:r>
        <w:rPr>
          <w:rFonts w:cs="Arial Unicode MS"/>
          <w:lang w:bidi="lo-LA"/>
        </w:rPr>
        <w:t>.</w:t>
      </w:r>
    </w:p>
    <w:p w14:paraId="2C1F91DC" w14:textId="77777777" w:rsidR="00251FC9" w:rsidRDefault="00783C6F" w:rsidP="004211B0">
      <w:pPr>
        <w:numPr>
          <w:ilvl w:val="0"/>
          <w:numId w:val="16"/>
        </w:numPr>
        <w:spacing w:after="120"/>
        <w:ind w:left="567" w:hanging="567"/>
        <w:jc w:val="both"/>
        <w:rPr>
          <w:rFonts w:cs="Arial Unicode MS"/>
          <w:lang w:bidi="lo-LA"/>
        </w:rPr>
      </w:pPr>
      <w:r>
        <w:rPr>
          <w:rFonts w:cs="Arial Unicode MS"/>
          <w:lang w:bidi="lo-LA"/>
        </w:rPr>
        <w:t xml:space="preserve">Par izsoles dalībniekiem tiek reģistrētas personas, kuras līdz 2022.gada </w:t>
      </w:r>
      <w:r w:rsidR="000A4099">
        <w:rPr>
          <w:rFonts w:cs="Arial Unicode MS"/>
          <w:lang w:bidi="lo-LA"/>
        </w:rPr>
        <w:t>17</w:t>
      </w:r>
      <w:r w:rsidRPr="00A72718">
        <w:rPr>
          <w:rFonts w:cs="Arial Unicode MS"/>
          <w:lang w:bidi="lo-LA"/>
        </w:rPr>
        <w:t>.</w:t>
      </w:r>
      <w:r w:rsidR="000A4099">
        <w:rPr>
          <w:rFonts w:cs="Arial Unicode MS"/>
          <w:lang w:bidi="lo-LA"/>
        </w:rPr>
        <w:t>janvāra</w:t>
      </w:r>
      <w:r>
        <w:rPr>
          <w:rFonts w:cs="Arial Unicode MS"/>
          <w:lang w:bidi="lo-LA"/>
        </w:rPr>
        <w:t xml:space="preserve"> plkst.17.00</w:t>
      </w:r>
      <w:r w:rsidR="000A4099">
        <w:rPr>
          <w:rFonts w:cs="Arial Unicode MS"/>
          <w:lang w:bidi="lo-LA"/>
        </w:rPr>
        <w:t xml:space="preserve"> (pirmdiena: 8.00 – 12.00, 13.00 – 18.00, otrdiena – ceturtdiena 8.00 – 12.00, 12.45 – 17.00, piektdiena 8.00 – 12.00, 12.45 – 15.00)</w:t>
      </w:r>
      <w:r>
        <w:rPr>
          <w:rFonts w:cs="Arial Unicode MS"/>
          <w:lang w:bidi="lo-LA"/>
        </w:rPr>
        <w:t xml:space="preserve"> iesniegušas Skrīveru pagasta pārvaldes kancelejā rakstisku pieteikumu</w:t>
      </w:r>
      <w:r w:rsidR="00042BFD">
        <w:rPr>
          <w:rFonts w:cs="Arial Unicode MS"/>
          <w:lang w:bidi="lo-LA"/>
        </w:rPr>
        <w:t xml:space="preserve"> (Noteikumu pielikums Nr.2)</w:t>
      </w:r>
      <w:r>
        <w:rPr>
          <w:rFonts w:cs="Arial Unicode MS"/>
          <w:lang w:bidi="lo-LA"/>
        </w:rPr>
        <w:t xml:space="preserve"> izsolei un samaksājušas </w:t>
      </w:r>
      <w:r w:rsidR="000A4099">
        <w:rPr>
          <w:rFonts w:cs="Arial Unicode MS"/>
          <w:lang w:bidi="lo-LA"/>
        </w:rPr>
        <w:t>reģistrācijas</w:t>
      </w:r>
      <w:r>
        <w:rPr>
          <w:rFonts w:cs="Arial Unicode MS"/>
          <w:lang w:bidi="lo-LA"/>
        </w:rPr>
        <w:t xml:space="preserve"> un nodrošinājuma</w:t>
      </w:r>
      <w:r w:rsidRPr="00E54F4E">
        <w:rPr>
          <w:rFonts w:cs="Arial Unicode MS"/>
          <w:lang w:bidi="lo-LA"/>
        </w:rPr>
        <w:t xml:space="preserve"> maksu. </w:t>
      </w:r>
    </w:p>
    <w:p w14:paraId="522B8175" w14:textId="77777777" w:rsidR="00D93CB7" w:rsidRDefault="00783C6F" w:rsidP="004211B0">
      <w:pPr>
        <w:numPr>
          <w:ilvl w:val="0"/>
          <w:numId w:val="16"/>
        </w:numPr>
        <w:spacing w:after="120"/>
        <w:ind w:left="567" w:hanging="567"/>
        <w:jc w:val="both"/>
        <w:rPr>
          <w:rFonts w:cs="Arial Unicode MS"/>
          <w:lang w:bidi="lo-LA"/>
        </w:rPr>
      </w:pPr>
      <w:r>
        <w:rPr>
          <w:rFonts w:cs="Arial Unicode MS"/>
          <w:lang w:bidi="lo-LA"/>
        </w:rPr>
        <w:t>Pieteikumam pievienojami šādi dokumenti:</w:t>
      </w:r>
    </w:p>
    <w:p w14:paraId="6A124BDB" w14:textId="77777777" w:rsidR="00C66DA2" w:rsidRDefault="00783C6F" w:rsidP="004211B0">
      <w:pPr>
        <w:pStyle w:val="Sarakstarindkopa"/>
        <w:numPr>
          <w:ilvl w:val="0"/>
          <w:numId w:val="19"/>
        </w:numPr>
        <w:ind w:hanging="579"/>
        <w:jc w:val="both"/>
        <w:rPr>
          <w:rFonts w:cs="Arial Unicode MS"/>
          <w:lang w:bidi="lo-LA"/>
        </w:rPr>
      </w:pPr>
      <w:r>
        <w:rPr>
          <w:rFonts w:cs="Arial Unicode MS"/>
          <w:lang w:bidi="lo-LA"/>
        </w:rPr>
        <w:t>juridiskai personai – juridiskās personas pārstāvja (pilnvarotās personas) tiesības rīkoties uzņēmuma vārdā apliecinošs dokuments;</w:t>
      </w:r>
    </w:p>
    <w:p w14:paraId="5AF4EF0B" w14:textId="77777777" w:rsidR="00C66DA2" w:rsidRDefault="00783C6F" w:rsidP="004211B0">
      <w:pPr>
        <w:pStyle w:val="Sarakstarindkopa"/>
        <w:numPr>
          <w:ilvl w:val="0"/>
          <w:numId w:val="19"/>
        </w:numPr>
        <w:ind w:hanging="579"/>
        <w:jc w:val="both"/>
        <w:rPr>
          <w:rFonts w:cs="Arial Unicode MS"/>
          <w:lang w:bidi="lo-LA"/>
        </w:rPr>
      </w:pPr>
      <w:r>
        <w:rPr>
          <w:rFonts w:cs="Arial Unicode MS"/>
          <w:lang w:bidi="lo-LA"/>
        </w:rPr>
        <w:t>fiziskai personai nepieciešamības gadījumā normatīvajos aktos noteiktajā kārtībā apstiprināts pilnvarojums pārstāvēt fizisku personu;</w:t>
      </w:r>
    </w:p>
    <w:p w14:paraId="018354B6" w14:textId="77777777" w:rsidR="00C66DA2" w:rsidRPr="00C66DA2" w:rsidRDefault="00783C6F" w:rsidP="004211B0">
      <w:pPr>
        <w:pStyle w:val="Sarakstarindkopa"/>
        <w:numPr>
          <w:ilvl w:val="0"/>
          <w:numId w:val="19"/>
        </w:numPr>
        <w:spacing w:after="120"/>
        <w:ind w:left="1145" w:hanging="578"/>
        <w:contextualSpacing w:val="0"/>
        <w:jc w:val="both"/>
        <w:rPr>
          <w:rFonts w:cs="Arial Unicode MS"/>
          <w:lang w:bidi="lo-LA"/>
        </w:rPr>
      </w:pPr>
      <w:r>
        <w:rPr>
          <w:rFonts w:cs="Arial Unicode MS"/>
          <w:lang w:bidi="lo-LA"/>
        </w:rPr>
        <w:t xml:space="preserve">dokumentiem pievienojot </w:t>
      </w:r>
      <w:r w:rsidR="000D487E">
        <w:rPr>
          <w:rFonts w:cs="Arial Unicode MS"/>
          <w:lang w:bidi="lo-LA"/>
        </w:rPr>
        <w:t>7.un 8.punktā noteiktā nodrošinājuma un izsoles reģistrācijas maksas samaksas apliecinošu dokumentu.</w:t>
      </w:r>
    </w:p>
    <w:p w14:paraId="26558A2F" w14:textId="77777777" w:rsidR="00D93CB7" w:rsidRDefault="00783C6F" w:rsidP="004211B0">
      <w:pPr>
        <w:numPr>
          <w:ilvl w:val="0"/>
          <w:numId w:val="16"/>
        </w:numPr>
        <w:tabs>
          <w:tab w:val="left" w:pos="567"/>
        </w:tabs>
        <w:spacing w:after="120"/>
        <w:ind w:left="567" w:hanging="567"/>
        <w:jc w:val="both"/>
        <w:rPr>
          <w:rFonts w:cs="Arial Unicode MS"/>
          <w:lang w:bidi="lo-LA"/>
        </w:rPr>
      </w:pPr>
      <w:r>
        <w:rPr>
          <w:rFonts w:cs="Arial Unicode MS"/>
          <w:lang w:bidi="lo-LA"/>
        </w:rPr>
        <w:t>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 saistošu starptautisko līgumu prasībām.</w:t>
      </w:r>
    </w:p>
    <w:p w14:paraId="3AA2EC2A" w14:textId="77777777" w:rsidR="00D93CB7" w:rsidRDefault="00783C6F" w:rsidP="004211B0">
      <w:pPr>
        <w:numPr>
          <w:ilvl w:val="0"/>
          <w:numId w:val="16"/>
        </w:numPr>
        <w:tabs>
          <w:tab w:val="left" w:pos="567"/>
        </w:tabs>
        <w:spacing w:after="120"/>
        <w:ind w:left="567" w:hanging="567"/>
        <w:jc w:val="both"/>
        <w:rPr>
          <w:rFonts w:cs="Arial Unicode MS"/>
          <w:lang w:bidi="lo-LA"/>
        </w:rPr>
      </w:pPr>
      <w:r>
        <w:rPr>
          <w:rFonts w:cs="Arial Unicode MS"/>
          <w:lang w:bidi="lo-LA"/>
        </w:rPr>
        <w:t>Dokumenti, kuri iesniegti Izsoles rīkotājam, netiek atdoti.</w:t>
      </w:r>
    </w:p>
    <w:p w14:paraId="174AEA5A" w14:textId="77777777" w:rsidR="00D93CB7" w:rsidRDefault="00783C6F" w:rsidP="004211B0">
      <w:pPr>
        <w:numPr>
          <w:ilvl w:val="0"/>
          <w:numId w:val="16"/>
        </w:numPr>
        <w:tabs>
          <w:tab w:val="left" w:pos="567"/>
        </w:tabs>
        <w:spacing w:after="120"/>
        <w:ind w:left="567" w:hanging="567"/>
        <w:jc w:val="both"/>
        <w:rPr>
          <w:rFonts w:cs="Arial Unicode MS"/>
          <w:lang w:bidi="lo-LA"/>
        </w:rPr>
      </w:pPr>
      <w:r>
        <w:rPr>
          <w:rFonts w:cs="Arial Unicode MS"/>
          <w:lang w:bidi="lo-LA"/>
        </w:rPr>
        <w:t>Pieteikums uzskatāms par nederīgu, ja tas neatbilst šo noteikumu13. un 14.punktam.</w:t>
      </w:r>
    </w:p>
    <w:p w14:paraId="300D4DD2" w14:textId="77777777" w:rsidR="005C51A6" w:rsidRDefault="00783C6F" w:rsidP="004211B0">
      <w:pPr>
        <w:numPr>
          <w:ilvl w:val="0"/>
          <w:numId w:val="16"/>
        </w:numPr>
        <w:tabs>
          <w:tab w:val="left" w:pos="567"/>
        </w:tabs>
        <w:spacing w:after="120"/>
        <w:ind w:left="567" w:hanging="567"/>
        <w:jc w:val="both"/>
        <w:rPr>
          <w:rFonts w:cs="Arial Unicode MS"/>
          <w:lang w:bidi="lo-LA"/>
        </w:rPr>
      </w:pPr>
      <w:r>
        <w:rPr>
          <w:rFonts w:cs="Arial Unicode MS"/>
          <w:lang w:bidi="lo-LA"/>
        </w:rPr>
        <w:t>Pēc pieteikum</w:t>
      </w:r>
      <w:r w:rsidR="00D75C32">
        <w:rPr>
          <w:rFonts w:cs="Arial Unicode MS"/>
          <w:lang w:bidi="lo-LA"/>
        </w:rPr>
        <w:t>u iesniegšanai noteiktā laika pieteikumi vairs netiek pieņemti.</w:t>
      </w:r>
    </w:p>
    <w:p w14:paraId="096F43F0" w14:textId="77777777" w:rsidR="005C51A6" w:rsidRDefault="005C51A6" w:rsidP="005C51A6">
      <w:pPr>
        <w:jc w:val="both"/>
        <w:rPr>
          <w:rFonts w:cs="Arial Unicode MS"/>
          <w:lang w:bidi="lo-LA"/>
        </w:rPr>
      </w:pPr>
    </w:p>
    <w:p w14:paraId="0C8E0F14" w14:textId="77777777" w:rsidR="00F13012" w:rsidRPr="004211B0" w:rsidRDefault="00783C6F" w:rsidP="002A3F67">
      <w:pPr>
        <w:pStyle w:val="Sarakstarindkopa"/>
        <w:autoSpaceDE w:val="0"/>
        <w:autoSpaceDN w:val="0"/>
        <w:adjustRightInd w:val="0"/>
        <w:ind w:left="360"/>
        <w:jc w:val="center"/>
        <w:rPr>
          <w:b/>
          <w:bCs/>
          <w:color w:val="000000"/>
        </w:rPr>
      </w:pPr>
      <w:r w:rsidRPr="004211B0">
        <w:rPr>
          <w:b/>
          <w:bCs/>
          <w:color w:val="000000"/>
        </w:rPr>
        <w:t>V</w:t>
      </w:r>
      <w:r w:rsidR="00FE65AC" w:rsidRPr="004211B0">
        <w:rPr>
          <w:b/>
          <w:bCs/>
          <w:color w:val="000000"/>
        </w:rPr>
        <w:t xml:space="preserve">. </w:t>
      </w:r>
      <w:r w:rsidR="00CA70BA" w:rsidRPr="004211B0">
        <w:rPr>
          <w:b/>
          <w:bCs/>
          <w:color w:val="000000"/>
        </w:rPr>
        <w:t>Transportlīdzekļa</w:t>
      </w:r>
      <w:r w:rsidRPr="004211B0">
        <w:rPr>
          <w:b/>
          <w:bCs/>
          <w:color w:val="000000"/>
        </w:rPr>
        <w:t xml:space="preserve"> i</w:t>
      </w:r>
      <w:r w:rsidR="00FE65AC" w:rsidRPr="004211B0">
        <w:rPr>
          <w:b/>
          <w:bCs/>
          <w:color w:val="000000"/>
        </w:rPr>
        <w:t>zsole</w:t>
      </w:r>
      <w:r w:rsidRPr="004211B0">
        <w:rPr>
          <w:b/>
          <w:bCs/>
          <w:color w:val="000000"/>
        </w:rPr>
        <w:t xml:space="preserve"> un pirkuma summas samaksa</w:t>
      </w:r>
    </w:p>
    <w:p w14:paraId="40E53148" w14:textId="77777777" w:rsidR="00F13012" w:rsidRDefault="00F13012" w:rsidP="002A3F67">
      <w:pPr>
        <w:jc w:val="both"/>
        <w:rPr>
          <w:rFonts w:cs="Arial Unicode MS"/>
          <w:lang w:bidi="lo-LA"/>
        </w:rPr>
      </w:pPr>
    </w:p>
    <w:p w14:paraId="33A067C8" w14:textId="77777777" w:rsidR="00F13012" w:rsidRDefault="00783C6F" w:rsidP="004211B0">
      <w:pPr>
        <w:numPr>
          <w:ilvl w:val="0"/>
          <w:numId w:val="16"/>
        </w:numPr>
        <w:spacing w:after="120"/>
        <w:ind w:left="567" w:hanging="567"/>
        <w:jc w:val="both"/>
        <w:rPr>
          <w:rFonts w:cs="Arial Unicode MS"/>
          <w:lang w:bidi="lo-LA"/>
        </w:rPr>
      </w:pPr>
      <w:r w:rsidRPr="00E54F4E">
        <w:rPr>
          <w:rFonts w:cs="Arial Unicode MS"/>
          <w:lang w:bidi="lo-LA"/>
        </w:rPr>
        <w:t>Izsole notiks 20</w:t>
      </w:r>
      <w:r w:rsidR="009A4C98">
        <w:rPr>
          <w:rFonts w:cs="Arial Unicode MS"/>
          <w:lang w:bidi="lo-LA"/>
        </w:rPr>
        <w:t>2</w:t>
      </w:r>
      <w:r w:rsidR="005C51A6">
        <w:rPr>
          <w:rFonts w:cs="Arial Unicode MS"/>
          <w:lang w:bidi="lo-LA"/>
        </w:rPr>
        <w:t>2</w:t>
      </w:r>
      <w:r w:rsidRPr="00E54F4E">
        <w:rPr>
          <w:rFonts w:cs="Arial Unicode MS"/>
          <w:lang w:bidi="lo-LA"/>
        </w:rPr>
        <w:t>.gad</w:t>
      </w:r>
      <w:r w:rsidR="009A4C98">
        <w:rPr>
          <w:rFonts w:cs="Arial Unicode MS"/>
          <w:lang w:bidi="lo-LA"/>
        </w:rPr>
        <w:t>a 1</w:t>
      </w:r>
      <w:r w:rsidR="005C51A6">
        <w:rPr>
          <w:rFonts w:cs="Arial Unicode MS"/>
          <w:lang w:bidi="lo-LA"/>
        </w:rPr>
        <w:t>8</w:t>
      </w:r>
      <w:r w:rsidRPr="00A72718">
        <w:rPr>
          <w:rFonts w:cs="Arial Unicode MS"/>
          <w:lang w:bidi="lo-LA"/>
        </w:rPr>
        <w:t>.</w:t>
      </w:r>
      <w:r w:rsidR="005C51A6">
        <w:rPr>
          <w:rFonts w:cs="Arial Unicode MS"/>
          <w:lang w:bidi="lo-LA"/>
        </w:rPr>
        <w:t>janvārī</w:t>
      </w:r>
      <w:r w:rsidRPr="00A72718">
        <w:rPr>
          <w:rFonts w:cs="Arial Unicode MS"/>
          <w:lang w:bidi="lo-LA"/>
        </w:rPr>
        <w:t xml:space="preserve"> </w:t>
      </w:r>
      <w:r w:rsidRPr="00E54F4E">
        <w:rPr>
          <w:rFonts w:cs="Arial Unicode MS"/>
          <w:lang w:bidi="lo-LA"/>
        </w:rPr>
        <w:t xml:space="preserve">plkst. </w:t>
      </w:r>
      <w:r>
        <w:rPr>
          <w:rFonts w:cs="Arial Unicode MS"/>
          <w:lang w:bidi="lo-LA"/>
        </w:rPr>
        <w:t>1</w:t>
      </w:r>
      <w:r w:rsidR="009A4C98">
        <w:rPr>
          <w:rFonts w:cs="Arial Unicode MS"/>
          <w:lang w:bidi="lo-LA"/>
        </w:rPr>
        <w:t>0</w:t>
      </w:r>
      <w:r>
        <w:rPr>
          <w:rFonts w:cs="Arial Unicode MS"/>
          <w:lang w:bidi="lo-LA"/>
        </w:rPr>
        <w:t>.</w:t>
      </w:r>
      <w:r w:rsidR="005C51A6">
        <w:rPr>
          <w:rFonts w:cs="Arial Unicode MS"/>
          <w:lang w:bidi="lo-LA"/>
        </w:rPr>
        <w:t>3</w:t>
      </w:r>
      <w:r>
        <w:rPr>
          <w:rFonts w:cs="Arial Unicode MS"/>
          <w:lang w:bidi="lo-LA"/>
        </w:rPr>
        <w:t>0</w:t>
      </w:r>
      <w:r w:rsidR="00042BFD">
        <w:rPr>
          <w:rFonts w:cs="Arial Unicode MS"/>
          <w:lang w:bidi="lo-LA"/>
        </w:rPr>
        <w:t xml:space="preserve"> Aizkraukles novada pašvaldības</w:t>
      </w:r>
      <w:r w:rsidR="009A4C98">
        <w:rPr>
          <w:rFonts w:cs="Arial Unicode MS"/>
          <w:lang w:bidi="lo-LA"/>
        </w:rPr>
        <w:t xml:space="preserve"> Skrīveru pagasta pārvaldes 1.stāva zālē,</w:t>
      </w:r>
      <w:r>
        <w:rPr>
          <w:rFonts w:cs="Arial Unicode MS"/>
          <w:lang w:bidi="lo-LA"/>
        </w:rPr>
        <w:t xml:space="preserve"> D</w:t>
      </w:r>
      <w:r w:rsidRPr="00E54F4E">
        <w:rPr>
          <w:rFonts w:cs="Arial Unicode MS"/>
          <w:lang w:bidi="lo-LA"/>
        </w:rPr>
        <w:t xml:space="preserve">augavas ielā 59, Skrīveros, Skrīveru </w:t>
      </w:r>
      <w:r w:rsidR="009A4C98">
        <w:rPr>
          <w:rFonts w:cs="Arial Unicode MS"/>
          <w:lang w:bidi="lo-LA"/>
        </w:rPr>
        <w:t>pagastā, Aizkraukles novadā</w:t>
      </w:r>
      <w:r w:rsidRPr="00E54F4E">
        <w:rPr>
          <w:rFonts w:cs="Arial Unicode MS"/>
          <w:lang w:bidi="lo-LA"/>
        </w:rPr>
        <w:t>.</w:t>
      </w:r>
    </w:p>
    <w:p w14:paraId="2BBA2838" w14:textId="77777777" w:rsidR="00F13012" w:rsidRPr="00A34550" w:rsidRDefault="00783C6F" w:rsidP="004211B0">
      <w:pPr>
        <w:numPr>
          <w:ilvl w:val="0"/>
          <w:numId w:val="16"/>
        </w:numPr>
        <w:spacing w:after="120"/>
        <w:ind w:left="567" w:hanging="567"/>
        <w:jc w:val="both"/>
        <w:rPr>
          <w:rFonts w:cs="Arial Unicode MS"/>
          <w:lang w:bidi="lo-LA"/>
        </w:rPr>
      </w:pPr>
      <w:r w:rsidRPr="00A34550">
        <w:rPr>
          <w:rFonts w:cs="Arial Unicode MS"/>
          <w:lang w:bidi="lo-LA"/>
        </w:rPr>
        <w:t xml:space="preserve">Izsoles rīkotājs pirms izsoles sastāda to personu sarakstu, kuras ir izpildījušas izsoles priekšnoteikumus. </w:t>
      </w:r>
    </w:p>
    <w:p w14:paraId="1FA5A78A" w14:textId="77777777" w:rsidR="00F13012" w:rsidRDefault="00783C6F" w:rsidP="004211B0">
      <w:pPr>
        <w:numPr>
          <w:ilvl w:val="0"/>
          <w:numId w:val="16"/>
        </w:numPr>
        <w:spacing w:after="120"/>
        <w:ind w:left="567" w:hanging="567"/>
        <w:jc w:val="both"/>
        <w:rPr>
          <w:rFonts w:cs="Arial Unicode MS"/>
          <w:lang w:bidi="lo-LA"/>
        </w:rPr>
      </w:pPr>
      <w:r>
        <w:rPr>
          <w:rFonts w:cs="Arial Unicode MS"/>
          <w:lang w:bidi="lo-LA"/>
        </w:rPr>
        <w:lastRenderedPageBreak/>
        <w:t xml:space="preserve">Dalībniekam, ierodoties uz izsoli, jāuzrāda personu apliecinošs dokuments. </w:t>
      </w:r>
      <w:r w:rsidRPr="00A34550">
        <w:rPr>
          <w:rFonts w:cs="Arial Unicode MS"/>
          <w:lang w:bidi="lo-LA"/>
        </w:rPr>
        <w:t xml:space="preserve">Izsoles </w:t>
      </w:r>
      <w:r>
        <w:rPr>
          <w:rFonts w:cs="Arial Unicode MS"/>
          <w:lang w:bidi="lo-LA"/>
        </w:rPr>
        <w:t>komisija</w:t>
      </w:r>
      <w:r w:rsidRPr="00A34550">
        <w:rPr>
          <w:rFonts w:cs="Arial Unicode MS"/>
          <w:lang w:bidi="lo-LA"/>
        </w:rPr>
        <w:t xml:space="preserve"> pirms izsoles sākšanas </w:t>
      </w:r>
      <w:r>
        <w:rPr>
          <w:rFonts w:cs="Arial Unicode MS"/>
          <w:lang w:bidi="lo-LA"/>
        </w:rPr>
        <w:t>pēc 1</w:t>
      </w:r>
      <w:r w:rsidR="00D75C32">
        <w:rPr>
          <w:rFonts w:cs="Arial Unicode MS"/>
          <w:lang w:bidi="lo-LA"/>
        </w:rPr>
        <w:t>9</w:t>
      </w:r>
      <w:r>
        <w:rPr>
          <w:rFonts w:cs="Arial Unicode MS"/>
          <w:lang w:bidi="lo-LA"/>
        </w:rPr>
        <w:t xml:space="preserve">.punktā minētā saraksta </w:t>
      </w:r>
      <w:r w:rsidRPr="00A34550">
        <w:rPr>
          <w:rFonts w:cs="Arial Unicode MS"/>
          <w:lang w:bidi="lo-LA"/>
        </w:rPr>
        <w:t xml:space="preserve">pārliecinās par dalībnieku (solītāju) ierašanos uz izsoli un sastāda izsoles dalībnieku sarakstu. </w:t>
      </w:r>
    </w:p>
    <w:p w14:paraId="31191FA4" w14:textId="77777777" w:rsidR="00F13012" w:rsidRPr="00E54F4E" w:rsidRDefault="00783C6F" w:rsidP="004211B0">
      <w:pPr>
        <w:numPr>
          <w:ilvl w:val="0"/>
          <w:numId w:val="16"/>
        </w:numPr>
        <w:spacing w:after="120"/>
        <w:ind w:left="567" w:hanging="567"/>
        <w:jc w:val="both"/>
        <w:rPr>
          <w:rFonts w:cs="Arial Unicode MS"/>
          <w:lang w:bidi="lo-LA"/>
        </w:rPr>
      </w:pPr>
      <w:r>
        <w:rPr>
          <w:rFonts w:cs="Arial Unicode MS"/>
          <w:lang w:bidi="lo-LA"/>
        </w:rPr>
        <w:t>I</w:t>
      </w:r>
      <w:r w:rsidRPr="00E54F4E">
        <w:rPr>
          <w:rFonts w:cs="Arial Unicode MS"/>
          <w:lang w:bidi="lo-LA"/>
        </w:rPr>
        <w:t>zsoles dalībnieku sarakstā norāda šādu informāciju:</w:t>
      </w:r>
    </w:p>
    <w:p w14:paraId="2BDFAD7F" w14:textId="77777777" w:rsidR="00F13012" w:rsidRPr="00D75C32" w:rsidRDefault="00783C6F" w:rsidP="00D75C32">
      <w:pPr>
        <w:pStyle w:val="Sarakstarindkopa"/>
        <w:numPr>
          <w:ilvl w:val="0"/>
          <w:numId w:val="20"/>
        </w:numPr>
        <w:ind w:left="993"/>
        <w:jc w:val="both"/>
        <w:rPr>
          <w:rFonts w:cs="Arial Unicode MS"/>
          <w:lang w:bidi="lo-LA"/>
        </w:rPr>
      </w:pPr>
      <w:r w:rsidRPr="00D75C32">
        <w:rPr>
          <w:rFonts w:cs="Arial Unicode MS"/>
          <w:lang w:bidi="lo-LA"/>
        </w:rPr>
        <w:t>izsoles dalībnieka kārtas numuru (ierašanās secībā uz izsoli)</w:t>
      </w:r>
      <w:r w:rsidR="00D75C32">
        <w:rPr>
          <w:rFonts w:cs="Arial Unicode MS"/>
          <w:lang w:bidi="lo-LA"/>
        </w:rPr>
        <w:t>;</w:t>
      </w:r>
    </w:p>
    <w:p w14:paraId="3F0FAF96" w14:textId="77777777" w:rsidR="00F13012" w:rsidRPr="00D75C32" w:rsidRDefault="00783C6F" w:rsidP="00D75C32">
      <w:pPr>
        <w:pStyle w:val="Sarakstarindkopa"/>
        <w:numPr>
          <w:ilvl w:val="0"/>
          <w:numId w:val="20"/>
        </w:numPr>
        <w:ind w:left="993"/>
        <w:jc w:val="both"/>
        <w:rPr>
          <w:rFonts w:cs="Arial Unicode MS"/>
          <w:lang w:bidi="lo-LA"/>
        </w:rPr>
      </w:pPr>
      <w:r w:rsidRPr="00D75C32">
        <w:rPr>
          <w:rFonts w:cs="Arial Unicode MS"/>
          <w:lang w:bidi="lo-LA"/>
        </w:rPr>
        <w:t>izsoles dalībnieka vārdu, uzvārdu, personas kodu un dzīvesvietas adresi</w:t>
      </w:r>
      <w:r w:rsidR="00D75C32">
        <w:rPr>
          <w:rFonts w:cs="Arial Unicode MS"/>
          <w:lang w:bidi="lo-LA"/>
        </w:rPr>
        <w:t>;</w:t>
      </w:r>
    </w:p>
    <w:p w14:paraId="57CFEE26" w14:textId="77777777" w:rsidR="00F13012" w:rsidRPr="00D75C32" w:rsidRDefault="00783C6F" w:rsidP="004211B0">
      <w:pPr>
        <w:pStyle w:val="Sarakstarindkopa"/>
        <w:numPr>
          <w:ilvl w:val="0"/>
          <w:numId w:val="20"/>
        </w:numPr>
        <w:spacing w:after="120"/>
        <w:ind w:left="992" w:hanging="357"/>
        <w:contextualSpacing w:val="0"/>
        <w:jc w:val="both"/>
        <w:rPr>
          <w:rFonts w:cs="Arial Unicode MS"/>
          <w:lang w:bidi="lo-LA"/>
        </w:rPr>
      </w:pPr>
      <w:r w:rsidRPr="00D75C32">
        <w:rPr>
          <w:rFonts w:cs="Arial Unicode MS"/>
          <w:lang w:bidi="lo-LA"/>
        </w:rPr>
        <w:t>dalībnieka paraksts par pēdējo solīto cenu.</w:t>
      </w:r>
    </w:p>
    <w:p w14:paraId="5EF00DC8" w14:textId="77777777" w:rsidR="00F13012" w:rsidRPr="00E54F4E" w:rsidRDefault="00783C6F" w:rsidP="004211B0">
      <w:pPr>
        <w:numPr>
          <w:ilvl w:val="0"/>
          <w:numId w:val="16"/>
        </w:numPr>
        <w:spacing w:after="120"/>
        <w:ind w:left="567" w:hanging="567"/>
        <w:jc w:val="both"/>
        <w:rPr>
          <w:rFonts w:cs="Arial Unicode MS"/>
          <w:lang w:bidi="lo-LA"/>
        </w:rPr>
      </w:pPr>
      <w:r w:rsidRPr="00E54F4E">
        <w:rPr>
          <w:rFonts w:cs="Arial Unicode MS"/>
          <w:lang w:bidi="lo-LA"/>
        </w:rPr>
        <w:t xml:space="preserve">Izsoles </w:t>
      </w:r>
      <w:r>
        <w:rPr>
          <w:rFonts w:cs="Arial Unicode MS"/>
          <w:lang w:bidi="lo-LA"/>
        </w:rPr>
        <w:t>komisija</w:t>
      </w:r>
      <w:r w:rsidRPr="00E54F4E">
        <w:rPr>
          <w:rFonts w:cs="Arial Unicode MS"/>
          <w:lang w:bidi="lo-LA"/>
        </w:rPr>
        <w:t xml:space="preserve"> izsniedz reģistrētajam izsoles dalībniekam izsoles dalībnieka reģistrācijas kartīti ar numuru, kas atbilst dalībnieka kārtas numuram izsoles dalībnieku reģistrācijas sarakstā.</w:t>
      </w:r>
    </w:p>
    <w:p w14:paraId="3A4D93AA" w14:textId="77777777" w:rsidR="00F13012" w:rsidRPr="00D75C32" w:rsidRDefault="00783C6F" w:rsidP="004211B0">
      <w:pPr>
        <w:numPr>
          <w:ilvl w:val="0"/>
          <w:numId w:val="16"/>
        </w:numPr>
        <w:spacing w:after="120"/>
        <w:ind w:left="567" w:hanging="567"/>
        <w:jc w:val="both"/>
        <w:rPr>
          <w:rFonts w:cs="Arial Unicode MS"/>
          <w:lang w:bidi="lo-LA"/>
        </w:rPr>
      </w:pPr>
      <w:r w:rsidRPr="00A34550">
        <w:rPr>
          <w:rFonts w:cs="Arial Unicode MS"/>
          <w:lang w:bidi="lo-LA"/>
        </w:rPr>
        <w:t xml:space="preserve">Izsoles dalībnieki pirms izsoles sākšanas </w:t>
      </w:r>
      <w:r w:rsidRPr="00AC33DF">
        <w:rPr>
          <w:rFonts w:cs="Arial Unicode MS"/>
          <w:lang w:bidi="lo-LA"/>
        </w:rPr>
        <w:t>parakstās par iepazīšanos ar izsoles noteikumiem</w:t>
      </w:r>
      <w:r w:rsidRPr="00A34550">
        <w:rPr>
          <w:rFonts w:cs="Arial Unicode MS"/>
          <w:lang w:bidi="lo-LA"/>
        </w:rPr>
        <w:t>.</w:t>
      </w:r>
    </w:p>
    <w:p w14:paraId="4D26AAB6" w14:textId="77777777" w:rsidR="00F13012" w:rsidRPr="00E54F4E" w:rsidRDefault="00783C6F" w:rsidP="004211B0">
      <w:pPr>
        <w:numPr>
          <w:ilvl w:val="0"/>
          <w:numId w:val="16"/>
        </w:numPr>
        <w:spacing w:after="120"/>
        <w:ind w:left="567" w:hanging="567"/>
        <w:jc w:val="both"/>
        <w:rPr>
          <w:rFonts w:cs="Arial Unicode MS"/>
          <w:lang w:bidi="lo-LA"/>
        </w:rPr>
      </w:pPr>
      <w:r w:rsidRPr="00E54F4E">
        <w:rPr>
          <w:rFonts w:cs="Arial Unicode MS"/>
          <w:lang w:bidi="lo-LA"/>
        </w:rPr>
        <w:t xml:space="preserve">Izsole notiek, ja uz izsoli ierodas ne mazāk kā 1 (viens) izsoles noteikumos noteiktajā kārtībā reģistrēts izsoles dalībnieks. </w:t>
      </w:r>
      <w:r>
        <w:rPr>
          <w:rFonts w:cs="Arial Unicode MS"/>
          <w:lang w:bidi="lo-LA"/>
        </w:rPr>
        <w:t xml:space="preserve">Ja uz izsoli ierodas </w:t>
      </w:r>
      <w:r w:rsidRPr="00E54F4E">
        <w:rPr>
          <w:rFonts w:cs="Arial Unicode MS"/>
          <w:lang w:bidi="lo-LA"/>
        </w:rPr>
        <w:t>1 (viens) izsoles noteikumos noteiktajā kārtībā reģistrēts izsoles dalībnieks</w:t>
      </w:r>
      <w:r>
        <w:rPr>
          <w:rFonts w:cs="Arial Unicode MS"/>
          <w:lang w:bidi="lo-LA"/>
        </w:rPr>
        <w:t>,</w:t>
      </w:r>
      <w:r w:rsidRPr="00E54F4E">
        <w:rPr>
          <w:rFonts w:cs="Arial Unicode MS"/>
          <w:lang w:bidi="lo-LA"/>
        </w:rPr>
        <w:t xml:space="preserve"> </w:t>
      </w:r>
      <w:r w:rsidR="009E24A6">
        <w:rPr>
          <w:rFonts w:cs="Arial Unicode MS"/>
          <w:lang w:bidi="lo-LA"/>
        </w:rPr>
        <w:t>transportlīdzeklis</w:t>
      </w:r>
      <w:r w:rsidRPr="00E54F4E">
        <w:rPr>
          <w:rFonts w:cs="Arial Unicode MS"/>
          <w:lang w:bidi="lo-LA"/>
        </w:rPr>
        <w:t xml:space="preserve"> tiek pārdota vienīgajam reģistrētajam izsoles dalībniekam, ja viņš pārsola </w:t>
      </w:r>
      <w:r w:rsidR="009E24A6">
        <w:rPr>
          <w:rFonts w:cs="Arial Unicode MS"/>
          <w:lang w:bidi="lo-LA"/>
        </w:rPr>
        <w:t>transportlīdzekļa</w:t>
      </w:r>
      <w:r w:rsidRPr="00E54F4E">
        <w:rPr>
          <w:rFonts w:cs="Arial Unicode MS"/>
          <w:lang w:bidi="lo-LA"/>
        </w:rPr>
        <w:t xml:space="preserve"> nosacīto cenu</w:t>
      </w:r>
      <w:r>
        <w:rPr>
          <w:rFonts w:cs="Arial Unicode MS"/>
          <w:lang w:bidi="lo-LA"/>
        </w:rPr>
        <w:t xml:space="preserve"> vismaz par vienu soli</w:t>
      </w:r>
      <w:r w:rsidRPr="00E54F4E">
        <w:rPr>
          <w:rFonts w:cs="Arial Unicode MS"/>
          <w:lang w:bidi="lo-LA"/>
        </w:rPr>
        <w:t>.</w:t>
      </w:r>
    </w:p>
    <w:p w14:paraId="5F6FECAB" w14:textId="77777777" w:rsidR="00F13012" w:rsidRPr="00136B5F" w:rsidRDefault="00783C6F" w:rsidP="004211B0">
      <w:pPr>
        <w:numPr>
          <w:ilvl w:val="0"/>
          <w:numId w:val="16"/>
        </w:numPr>
        <w:spacing w:after="120"/>
        <w:ind w:left="567" w:hanging="567"/>
        <w:jc w:val="both"/>
        <w:rPr>
          <w:rFonts w:cs="Arial Unicode MS"/>
          <w:lang w:bidi="lo-LA"/>
        </w:rPr>
      </w:pPr>
      <w:r>
        <w:rPr>
          <w:rFonts w:cs="Arial Unicode MS"/>
          <w:lang w:bidi="lo-LA"/>
        </w:rPr>
        <w:t>S</w:t>
      </w:r>
      <w:r w:rsidRPr="00136B5F">
        <w:rPr>
          <w:rFonts w:cs="Arial Unicode MS"/>
          <w:lang w:bidi="lo-LA"/>
        </w:rPr>
        <w:t>tarp izsoles dalībniekiem aizliegta vienošanās, skaļa uzvedība un traucējumi, kas varētu iespaidot izsoles rezultātus un gaitu.</w:t>
      </w:r>
    </w:p>
    <w:p w14:paraId="63D7532E"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t>Izsoli vada novada domes izvirzīta persona - izsoles vadītājs</w:t>
      </w:r>
      <w:r>
        <w:rPr>
          <w:rFonts w:cs="Arial Unicode MS"/>
          <w:lang w:bidi="lo-LA"/>
        </w:rPr>
        <w:t xml:space="preserve"> -</w:t>
      </w:r>
      <w:r w:rsidRPr="00136B5F">
        <w:rPr>
          <w:rFonts w:cs="Arial Unicode MS"/>
          <w:lang w:bidi="lo-LA"/>
        </w:rPr>
        <w:t xml:space="preserve"> saskaņā ar izsoles noteikumiem.</w:t>
      </w:r>
    </w:p>
    <w:p w14:paraId="569EFD9A"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t xml:space="preserve">Izsoles gaita tiek protokolēta. Izsoles protokolā atspoguļo visas izsoles vadītāja un izsoles dalībnieku darbības izsoles gaitā. </w:t>
      </w:r>
    </w:p>
    <w:p w14:paraId="2C73DA62"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t xml:space="preserve">Atklājot izsoli, tās vadītājs nosauc savu vārdu un uzvārdu, protokolētāja vārdu un uzvārdu un katra izsoles komisijas locekļa vārdu un uzvārdu, raksturo izsolāmo objektu un paziņo nosacīto cenu un izsoles soli. </w:t>
      </w:r>
    </w:p>
    <w:p w14:paraId="738DA87B"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t>Izsoles vadītājs nosauc izsolāmā</w:t>
      </w:r>
      <w:r w:rsidR="009E24A6">
        <w:rPr>
          <w:rFonts w:cs="Arial Unicode MS"/>
          <w:lang w:bidi="lo-LA"/>
        </w:rPr>
        <w:t xml:space="preserve"> transportlīdzekļa</w:t>
      </w:r>
      <w:r w:rsidRPr="00136B5F">
        <w:rPr>
          <w:rFonts w:cs="Arial Unicode MS"/>
          <w:lang w:bidi="lo-LA"/>
        </w:rPr>
        <w:t xml:space="preserve"> cenu, izsoles dalībnieki paceļ savu reģistrācijas kartīti ar numuru.</w:t>
      </w:r>
    </w:p>
    <w:p w14:paraId="1C857072"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t>Kad uz nosaukto cenu palicis tikai viens pretendents, izsoles vadītājs trīs reizes atkārto minēto cenu un apstiprina to ar āmura piesitienu. Pēdējais āmura sitiens nozīmē, ka izsoles vadītājs pieņēmis solījumu un izsole ir noslēgusies.</w:t>
      </w:r>
    </w:p>
    <w:p w14:paraId="46377F55" w14:textId="77777777" w:rsidR="004228B0" w:rsidRPr="004228B0" w:rsidRDefault="00783C6F" w:rsidP="004211B0">
      <w:pPr>
        <w:numPr>
          <w:ilvl w:val="0"/>
          <w:numId w:val="16"/>
        </w:numPr>
        <w:spacing w:after="120"/>
        <w:ind w:left="567" w:hanging="567"/>
        <w:jc w:val="both"/>
        <w:rPr>
          <w:rFonts w:cs="Arial Unicode MS"/>
          <w:lang w:bidi="lo-LA"/>
        </w:rPr>
      </w:pPr>
      <w:r w:rsidRPr="00A77A68">
        <w:rPr>
          <w:rFonts w:cs="Arial Unicode MS"/>
          <w:lang w:bidi="lo-LA"/>
        </w:rPr>
        <w:t xml:space="preserve">Ja vairāki dalībnieki vienlaicīgi ir piedāvājuši vienādu augstāko cenu un vizuāli nav iespējams izšķirt, kurš piedāvāja pirmais, izsoles komisija ar izlozi izšķir, kuram no šiem dalībniekiem tiek ieskaitīts šis solījums. Izloze tiek veikta, sagatavojot tādu ložu skaitu, kas atbilst vienlaicīgi solījušo dalībnieku skaitam, un vienu no tām iezīmējot ar krustiņu. Dalībnieki velk lozes atbilstoši to </w:t>
      </w:r>
      <w:r>
        <w:rPr>
          <w:rFonts w:cs="Arial Unicode MS"/>
          <w:lang w:bidi="lo-LA"/>
        </w:rPr>
        <w:t>reģistrācijas kartīšu</w:t>
      </w:r>
      <w:r w:rsidRPr="00A77A68">
        <w:rPr>
          <w:rFonts w:cs="Arial Unicode MS"/>
          <w:lang w:bidi="lo-LA"/>
        </w:rPr>
        <w:t xml:space="preserve"> numuriem. Dalībnieks, kas izvelk lozi ar krustiņu, uzskatāms par objekta nosolītāju.</w:t>
      </w:r>
    </w:p>
    <w:p w14:paraId="5A1CC960" w14:textId="77777777" w:rsidR="00F13012" w:rsidRDefault="00783C6F" w:rsidP="004211B0">
      <w:pPr>
        <w:numPr>
          <w:ilvl w:val="0"/>
          <w:numId w:val="16"/>
        </w:numPr>
        <w:spacing w:after="120"/>
        <w:ind w:left="567" w:hanging="567"/>
        <w:jc w:val="both"/>
        <w:rPr>
          <w:rFonts w:cs="Arial Unicode MS"/>
          <w:lang w:bidi="lo-LA"/>
        </w:rPr>
      </w:pPr>
      <w:r w:rsidRPr="00136B5F">
        <w:rPr>
          <w:rFonts w:cs="Arial Unicode MS"/>
          <w:lang w:bidi="lo-LA"/>
        </w:rPr>
        <w:t>Izsoles dalībnieks, kurš ir piedāvājis galīgo cenu, pēc nosolīšanas ar savu parakstu izsoles dalībnieku sarakstā apstiprina savu pēdējo solīto cenu.</w:t>
      </w:r>
    </w:p>
    <w:p w14:paraId="1D665E7D" w14:textId="77777777" w:rsidR="004228B0" w:rsidRPr="004228B0" w:rsidRDefault="00783C6F" w:rsidP="004211B0">
      <w:pPr>
        <w:numPr>
          <w:ilvl w:val="0"/>
          <w:numId w:val="16"/>
        </w:numPr>
        <w:spacing w:after="120"/>
        <w:ind w:left="567" w:hanging="567"/>
        <w:jc w:val="both"/>
        <w:rPr>
          <w:rFonts w:cs="Arial Unicode MS"/>
          <w:lang w:bidi="lo-LA"/>
        </w:rPr>
      </w:pPr>
      <w:r w:rsidRPr="00136B5F">
        <w:rPr>
          <w:rFonts w:cs="Arial Unicode MS"/>
          <w:lang w:bidi="lo-LA"/>
        </w:rPr>
        <w:t xml:space="preserve">Izsoles dalībnieks, kurš ir nosolījis </w:t>
      </w:r>
      <w:r w:rsidR="009E24A6">
        <w:rPr>
          <w:rFonts w:cs="Arial Unicode MS"/>
          <w:lang w:bidi="lo-LA"/>
        </w:rPr>
        <w:t>transportlīdzekli</w:t>
      </w:r>
      <w:r w:rsidRPr="00136B5F">
        <w:rPr>
          <w:rFonts w:cs="Arial Unicode MS"/>
          <w:lang w:bidi="lo-LA"/>
        </w:rPr>
        <w:t xml:space="preserve">, bet atsakās parakstīties sarakstā, tādejādi atsakās no nosolītā. Par </w:t>
      </w:r>
      <w:r w:rsidR="009E24A6">
        <w:rPr>
          <w:rFonts w:cs="Arial Unicode MS"/>
          <w:lang w:bidi="lo-LA"/>
        </w:rPr>
        <w:t>transportlīdzekļa</w:t>
      </w:r>
      <w:r w:rsidRPr="00136B5F">
        <w:rPr>
          <w:rFonts w:cs="Arial Unicode MS"/>
          <w:lang w:bidi="lo-LA"/>
        </w:rPr>
        <w:t xml:space="preserve"> nosolītāju kļūst izsoles dalībnieks, kurš solījis iepriekšējo augstāko cenu.</w:t>
      </w:r>
    </w:p>
    <w:p w14:paraId="7B43A97D" w14:textId="77777777" w:rsidR="00844E90" w:rsidRDefault="00783C6F" w:rsidP="004211B0">
      <w:pPr>
        <w:numPr>
          <w:ilvl w:val="0"/>
          <w:numId w:val="16"/>
        </w:numPr>
        <w:spacing w:after="120"/>
        <w:ind w:left="567" w:hanging="567"/>
        <w:jc w:val="both"/>
        <w:rPr>
          <w:rFonts w:cs="Arial Unicode MS"/>
          <w:lang w:bidi="lo-LA"/>
        </w:rPr>
      </w:pPr>
      <w:r>
        <w:rPr>
          <w:rFonts w:cs="Arial Unicode MS"/>
          <w:lang w:bidi="lo-LA"/>
        </w:rPr>
        <w:t>Piedāvātā augstākā pirkuma summa transportlīdzekļa nosolītājam jāsamaksā par nosolīto transportlīdzekli nedēļas laikā no izsoles dienas. Iemaksātā nodrošinājuma summa tiek ieskaitīta pirkuma summā.</w:t>
      </w:r>
    </w:p>
    <w:p w14:paraId="6DCA1692" w14:textId="77777777" w:rsidR="009E24A6" w:rsidRDefault="00783C6F" w:rsidP="004211B0">
      <w:pPr>
        <w:numPr>
          <w:ilvl w:val="0"/>
          <w:numId w:val="16"/>
        </w:numPr>
        <w:spacing w:after="120"/>
        <w:ind w:left="567" w:hanging="567"/>
        <w:jc w:val="both"/>
        <w:rPr>
          <w:rFonts w:cs="Arial Unicode MS"/>
          <w:lang w:bidi="lo-LA"/>
        </w:rPr>
      </w:pPr>
      <w:r>
        <w:rPr>
          <w:rFonts w:cs="Arial Unicode MS"/>
          <w:lang w:bidi="lo-LA"/>
        </w:rPr>
        <w:t xml:space="preserve">Visas izmaksas, kas saistītas ar pārdotā transportlīdzekļa </w:t>
      </w:r>
      <w:proofErr w:type="spellStart"/>
      <w:r>
        <w:rPr>
          <w:rFonts w:cs="Arial Unicode MS"/>
          <w:lang w:bidi="lo-LA"/>
        </w:rPr>
        <w:t>pārreģistrāciju</w:t>
      </w:r>
      <w:proofErr w:type="spellEnd"/>
      <w:r>
        <w:rPr>
          <w:rFonts w:cs="Arial Unicode MS"/>
          <w:lang w:bidi="lo-LA"/>
        </w:rPr>
        <w:t xml:space="preserve"> uz attiecīgās kustamās mantas ieguvēja vārd</w:t>
      </w:r>
      <w:r w:rsidR="0003754E">
        <w:rPr>
          <w:rFonts w:cs="Arial Unicode MS"/>
          <w:lang w:bidi="lo-LA"/>
        </w:rPr>
        <w:t>a un pārvietošanu, sedz pircējs.</w:t>
      </w:r>
    </w:p>
    <w:p w14:paraId="7CD0CA1C"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lastRenderedPageBreak/>
        <w:t>Izsoles komisija noformē izsoles protokolu un iesniedz to apstiprināšanai domes priekšsēdētāja</w:t>
      </w:r>
      <w:r>
        <w:rPr>
          <w:rFonts w:cs="Arial Unicode MS"/>
          <w:lang w:bidi="lo-LA"/>
        </w:rPr>
        <w:t>m</w:t>
      </w:r>
      <w:r w:rsidRPr="00136B5F">
        <w:rPr>
          <w:rFonts w:cs="Arial Unicode MS"/>
          <w:lang w:bidi="lo-LA"/>
        </w:rPr>
        <w:t>.</w:t>
      </w:r>
    </w:p>
    <w:p w14:paraId="70E683BD" w14:textId="77777777" w:rsidR="00F13012" w:rsidRPr="004211B0" w:rsidRDefault="00783C6F" w:rsidP="002A3F67">
      <w:pPr>
        <w:pStyle w:val="Sarakstarindkopa"/>
        <w:autoSpaceDE w:val="0"/>
        <w:autoSpaceDN w:val="0"/>
        <w:adjustRightInd w:val="0"/>
        <w:ind w:left="360"/>
        <w:jc w:val="center"/>
        <w:rPr>
          <w:b/>
          <w:bCs/>
          <w:color w:val="000000"/>
        </w:rPr>
      </w:pPr>
      <w:r w:rsidRPr="004211B0">
        <w:rPr>
          <w:b/>
          <w:bCs/>
          <w:color w:val="000000"/>
        </w:rPr>
        <w:t>VI. Nenotikusi izsole</w:t>
      </w:r>
    </w:p>
    <w:p w14:paraId="5658D555" w14:textId="77777777" w:rsidR="00F13012" w:rsidRPr="00E54F4E" w:rsidRDefault="00F13012" w:rsidP="002A3F67">
      <w:pPr>
        <w:jc w:val="both"/>
      </w:pPr>
    </w:p>
    <w:p w14:paraId="28FCF878" w14:textId="77777777" w:rsidR="00C61DAF" w:rsidRDefault="00783C6F" w:rsidP="00E16181">
      <w:pPr>
        <w:numPr>
          <w:ilvl w:val="0"/>
          <w:numId w:val="16"/>
        </w:numPr>
        <w:ind w:left="567" w:hanging="567"/>
        <w:jc w:val="both"/>
        <w:rPr>
          <w:rFonts w:cs="Arial Unicode MS"/>
          <w:lang w:bidi="lo-LA"/>
        </w:rPr>
      </w:pPr>
      <w:r w:rsidRPr="00136B5F">
        <w:rPr>
          <w:rFonts w:cs="Arial Unicode MS"/>
          <w:lang w:bidi="lo-LA"/>
        </w:rPr>
        <w:t>Izsole atzīstama par nenotikušu, ja:</w:t>
      </w:r>
    </w:p>
    <w:p w14:paraId="0BD4DE3A" w14:textId="77777777" w:rsidR="00C61DAF" w:rsidRPr="004228B0" w:rsidRDefault="00783C6F" w:rsidP="00E16181">
      <w:pPr>
        <w:pStyle w:val="Sarakstarindkopa"/>
        <w:numPr>
          <w:ilvl w:val="1"/>
          <w:numId w:val="22"/>
        </w:numPr>
        <w:ind w:left="1134" w:hanging="567"/>
        <w:jc w:val="both"/>
        <w:rPr>
          <w:rFonts w:cs="Arial Unicode MS"/>
          <w:lang w:bidi="lo-LA"/>
        </w:rPr>
      </w:pPr>
      <w:r w:rsidRPr="004228B0">
        <w:rPr>
          <w:rFonts w:cs="Arial Unicode MS"/>
          <w:lang w:bidi="lo-LA"/>
        </w:rPr>
        <w:t>uz izsoli nav ieradies neviens izsoles dalībnieks;</w:t>
      </w:r>
    </w:p>
    <w:p w14:paraId="005E0741" w14:textId="77777777" w:rsidR="00C61DAF" w:rsidRPr="00E54F4E" w:rsidRDefault="00783C6F" w:rsidP="00E16181">
      <w:pPr>
        <w:pStyle w:val="Sarakstarindkopa"/>
        <w:numPr>
          <w:ilvl w:val="1"/>
          <w:numId w:val="22"/>
        </w:numPr>
        <w:ind w:left="1134" w:hanging="567"/>
        <w:jc w:val="both"/>
      </w:pPr>
      <w:r w:rsidRPr="00C61DAF">
        <w:rPr>
          <w:rFonts w:cs="Arial Unicode MS"/>
          <w:lang w:bidi="lo-LA"/>
        </w:rPr>
        <w:t>sākumcena nav pārsolīta</w:t>
      </w:r>
      <w:r w:rsidRPr="00E54F4E">
        <w:t>;</w:t>
      </w:r>
    </w:p>
    <w:p w14:paraId="3248F439" w14:textId="77777777" w:rsidR="00C61DAF" w:rsidRPr="00C61DAF" w:rsidRDefault="00783C6F" w:rsidP="00E16181">
      <w:pPr>
        <w:pStyle w:val="Sarakstarindkopa"/>
        <w:numPr>
          <w:ilvl w:val="1"/>
          <w:numId w:val="22"/>
        </w:numPr>
        <w:spacing w:after="120"/>
        <w:ind w:left="1134" w:hanging="567"/>
        <w:contextualSpacing w:val="0"/>
        <w:jc w:val="both"/>
        <w:rPr>
          <w:rFonts w:cs="Arial Unicode MS"/>
          <w:lang w:bidi="lo-LA"/>
        </w:rPr>
      </w:pPr>
      <w:r w:rsidRPr="00C61DAF">
        <w:rPr>
          <w:rFonts w:cs="Arial Unicode MS"/>
          <w:lang w:bidi="lo-LA"/>
        </w:rPr>
        <w:t>nosolītājs nav samaksājis nosolīto cenu.</w:t>
      </w:r>
    </w:p>
    <w:p w14:paraId="33CDFD9C" w14:textId="77777777" w:rsidR="00C61DAF" w:rsidRDefault="00783C6F" w:rsidP="004211B0">
      <w:pPr>
        <w:numPr>
          <w:ilvl w:val="0"/>
          <w:numId w:val="16"/>
        </w:numPr>
        <w:ind w:left="567" w:hanging="567"/>
        <w:jc w:val="both"/>
        <w:rPr>
          <w:rFonts w:cs="Arial Unicode MS"/>
          <w:lang w:bidi="lo-LA"/>
        </w:rPr>
      </w:pPr>
      <w:r>
        <w:t>A</w:t>
      </w:r>
      <w:r w:rsidRPr="00634F25">
        <w:t xml:space="preserve">tkārtotas izsoles gadījumā </w:t>
      </w:r>
      <w:r>
        <w:t>Aizkraukles nov</w:t>
      </w:r>
      <w:r w:rsidRPr="00634F25">
        <w:t>ada dome ar</w:t>
      </w:r>
      <w:r>
        <w:t xml:space="preserve"> atsevišķu</w:t>
      </w:r>
      <w:r w:rsidRPr="00634F25">
        <w:t xml:space="preserve"> lēmumu nosaka atkārtotās izsoles priekšmet</w:t>
      </w:r>
      <w:r>
        <w:t>a</w:t>
      </w:r>
      <w:r w:rsidRPr="00634F25">
        <w:t xml:space="preserve"> sākumcenu, to atstājot negrozītu vai samazinot.</w:t>
      </w:r>
    </w:p>
    <w:p w14:paraId="008715CE" w14:textId="77777777" w:rsidR="00F13012" w:rsidRPr="00136B5F" w:rsidRDefault="00F13012" w:rsidP="002A3F67">
      <w:pPr>
        <w:ind w:firstLine="567"/>
        <w:jc w:val="both"/>
        <w:rPr>
          <w:rFonts w:cs="Arial Unicode MS"/>
          <w:lang w:bidi="lo-LA"/>
        </w:rPr>
      </w:pPr>
    </w:p>
    <w:p w14:paraId="595C21ED" w14:textId="77777777" w:rsidR="00F13012" w:rsidRPr="004211B0" w:rsidRDefault="00783C6F" w:rsidP="002A3F67">
      <w:pPr>
        <w:pStyle w:val="Sarakstarindkopa"/>
        <w:autoSpaceDE w:val="0"/>
        <w:autoSpaceDN w:val="0"/>
        <w:adjustRightInd w:val="0"/>
        <w:ind w:left="360"/>
        <w:jc w:val="center"/>
        <w:rPr>
          <w:b/>
          <w:bCs/>
          <w:color w:val="000000"/>
        </w:rPr>
      </w:pPr>
      <w:r w:rsidRPr="004211B0">
        <w:rPr>
          <w:b/>
          <w:bCs/>
          <w:color w:val="000000"/>
        </w:rPr>
        <w:t>VII. Izsoles  rezultātu  apstiprināšana</w:t>
      </w:r>
    </w:p>
    <w:p w14:paraId="3E8E73BD" w14:textId="77777777" w:rsidR="00F13012" w:rsidRPr="00136B5F" w:rsidRDefault="00F13012" w:rsidP="002A3F67">
      <w:pPr>
        <w:ind w:firstLine="567"/>
        <w:jc w:val="both"/>
        <w:rPr>
          <w:rFonts w:cs="Arial Unicode MS"/>
          <w:lang w:bidi="lo-LA"/>
        </w:rPr>
      </w:pPr>
    </w:p>
    <w:p w14:paraId="79FAFB83" w14:textId="77777777" w:rsidR="00F13012" w:rsidRPr="00D906BD" w:rsidRDefault="00783C6F" w:rsidP="004211B0">
      <w:pPr>
        <w:numPr>
          <w:ilvl w:val="0"/>
          <w:numId w:val="16"/>
        </w:numPr>
        <w:spacing w:after="120"/>
        <w:ind w:left="567" w:hanging="567"/>
        <w:jc w:val="both"/>
        <w:rPr>
          <w:rFonts w:cs="Arial Unicode MS"/>
          <w:lang w:bidi="lo-LA"/>
        </w:rPr>
      </w:pPr>
      <w:r>
        <w:rPr>
          <w:rFonts w:cs="Arial Unicode MS"/>
          <w:lang w:bidi="lo-LA"/>
        </w:rPr>
        <w:t xml:space="preserve">Aizkraukles </w:t>
      </w:r>
      <w:r w:rsidRPr="00136B5F">
        <w:rPr>
          <w:rFonts w:cs="Arial Unicode MS"/>
          <w:lang w:bidi="lo-LA"/>
        </w:rPr>
        <w:t>novada domes priekšsēdētāj</w:t>
      </w:r>
      <w:r>
        <w:rPr>
          <w:rFonts w:cs="Arial Unicode MS"/>
          <w:lang w:bidi="lo-LA"/>
        </w:rPr>
        <w:t>s</w:t>
      </w:r>
      <w:r w:rsidRPr="00136B5F">
        <w:rPr>
          <w:rFonts w:cs="Arial Unicode MS"/>
          <w:lang w:bidi="lo-LA"/>
        </w:rPr>
        <w:t xml:space="preserve"> </w:t>
      </w:r>
      <w:r>
        <w:rPr>
          <w:rFonts w:cs="Arial Unicode MS"/>
          <w:lang w:bidi="lo-LA"/>
        </w:rPr>
        <w:t>3</w:t>
      </w:r>
      <w:r w:rsidRPr="00136B5F">
        <w:rPr>
          <w:rFonts w:cs="Arial Unicode MS"/>
          <w:lang w:bidi="lo-LA"/>
        </w:rPr>
        <w:t xml:space="preserve"> </w:t>
      </w:r>
      <w:r>
        <w:rPr>
          <w:rFonts w:cs="Arial Unicode MS"/>
          <w:lang w:bidi="lo-LA"/>
        </w:rPr>
        <w:t xml:space="preserve">(trīs) darba </w:t>
      </w:r>
      <w:r w:rsidRPr="00136B5F">
        <w:rPr>
          <w:rFonts w:cs="Arial Unicode MS"/>
          <w:lang w:bidi="lo-LA"/>
        </w:rPr>
        <w:t xml:space="preserve">dienu laikā pēc izsoles </w:t>
      </w:r>
      <w:r w:rsidRPr="00D906BD">
        <w:rPr>
          <w:rFonts w:cs="Arial Unicode MS"/>
          <w:lang w:bidi="lo-LA"/>
        </w:rPr>
        <w:t>apstiprina izsoles protokolu.</w:t>
      </w:r>
    </w:p>
    <w:p w14:paraId="2C8FD956" w14:textId="77777777" w:rsidR="00F13012" w:rsidRDefault="00783C6F" w:rsidP="004211B0">
      <w:pPr>
        <w:numPr>
          <w:ilvl w:val="0"/>
          <w:numId w:val="16"/>
        </w:numPr>
        <w:spacing w:after="120"/>
        <w:ind w:left="567" w:hanging="567"/>
        <w:jc w:val="both"/>
        <w:rPr>
          <w:rFonts w:cs="Arial Unicode MS"/>
          <w:lang w:bidi="lo-LA"/>
        </w:rPr>
      </w:pPr>
      <w:r>
        <w:rPr>
          <w:rFonts w:cs="Arial Unicode MS"/>
          <w:lang w:bidi="lo-LA"/>
        </w:rPr>
        <w:t>Lēmumu par Izsoles rezultātu apstiprināšanu pieņem Aizkraukles novada dome.</w:t>
      </w:r>
      <w:r w:rsidR="0003754E">
        <w:rPr>
          <w:rFonts w:cs="Arial Unicode MS"/>
          <w:lang w:bidi="lo-LA"/>
        </w:rPr>
        <w:t xml:space="preserve"> Pēc Domes lēmuma par izsoles rezultātu apstiprināšanu pieņemšanas tiek sagatavots parakstīšanai pirkuma līgums.</w:t>
      </w:r>
    </w:p>
    <w:p w14:paraId="25917EC0" w14:textId="77777777" w:rsidR="0003754E" w:rsidRPr="0003754E" w:rsidRDefault="00783C6F" w:rsidP="004211B0">
      <w:pPr>
        <w:numPr>
          <w:ilvl w:val="0"/>
          <w:numId w:val="16"/>
        </w:numPr>
        <w:spacing w:after="120"/>
        <w:ind w:left="567" w:hanging="567"/>
        <w:jc w:val="both"/>
        <w:rPr>
          <w:rFonts w:cs="Arial Unicode MS"/>
          <w:lang w:bidi="lo-LA"/>
        </w:rPr>
      </w:pPr>
      <w:r>
        <w:rPr>
          <w:rFonts w:cs="Arial Unicode MS"/>
          <w:lang w:bidi="lo-LA"/>
        </w:rPr>
        <w:t>Transportlīdzekļa nosolītājs 5 (piecu) darba dienu laikā pēc izsoles rezultātu apstiprināšanas paraksta pirkuma līgumu.</w:t>
      </w:r>
    </w:p>
    <w:p w14:paraId="59B862AA" w14:textId="77777777" w:rsidR="00F13012" w:rsidRPr="00136B5F" w:rsidRDefault="00783C6F" w:rsidP="004211B0">
      <w:pPr>
        <w:numPr>
          <w:ilvl w:val="0"/>
          <w:numId w:val="16"/>
        </w:numPr>
        <w:spacing w:after="120"/>
        <w:ind w:left="567" w:hanging="567"/>
        <w:jc w:val="both"/>
        <w:rPr>
          <w:rFonts w:cs="Arial Unicode MS"/>
          <w:lang w:bidi="lo-LA"/>
        </w:rPr>
      </w:pPr>
      <w:r w:rsidRPr="00136B5F">
        <w:rPr>
          <w:rFonts w:cs="Arial Unicode MS"/>
          <w:lang w:bidi="lo-LA"/>
        </w:rPr>
        <w:t xml:space="preserve">Personas sūdzības par izsoles komisijas darbību var iesniegt </w:t>
      </w:r>
      <w:r w:rsidR="001C330B">
        <w:rPr>
          <w:rFonts w:cs="Arial Unicode MS"/>
          <w:lang w:bidi="lo-LA"/>
        </w:rPr>
        <w:t>Aizkraukles</w:t>
      </w:r>
      <w:r w:rsidRPr="00136B5F">
        <w:rPr>
          <w:rFonts w:cs="Arial Unicode MS"/>
          <w:lang w:bidi="lo-LA"/>
        </w:rPr>
        <w:t xml:space="preserve"> novada domes priekšsēdētāja</w:t>
      </w:r>
      <w:r>
        <w:rPr>
          <w:rFonts w:cs="Arial Unicode MS"/>
          <w:lang w:bidi="lo-LA"/>
        </w:rPr>
        <w:t>m</w:t>
      </w:r>
      <w:r w:rsidRPr="00136B5F">
        <w:rPr>
          <w:rFonts w:cs="Arial Unicode MS"/>
          <w:lang w:bidi="lo-LA"/>
        </w:rPr>
        <w:t xml:space="preserve"> piecu darba dienu laikā pēc izsoles dienas. </w:t>
      </w:r>
    </w:p>
    <w:p w14:paraId="11AE0893" w14:textId="11829D8B" w:rsidR="00F13012" w:rsidRDefault="00855805" w:rsidP="00855805">
      <w:pPr>
        <w:ind w:left="1134" w:hanging="1134"/>
        <w:rPr>
          <w:i/>
          <w:iCs/>
        </w:rPr>
      </w:pPr>
      <w:r w:rsidRPr="00855805">
        <w:rPr>
          <w:i/>
          <w:iCs/>
        </w:rPr>
        <w:t xml:space="preserve">Pielikumā: 1. Transportlīdzekļa novērtēšanas slēdziens uz 1 </w:t>
      </w:r>
      <w:proofErr w:type="spellStart"/>
      <w:r w:rsidRPr="00855805">
        <w:rPr>
          <w:i/>
          <w:iCs/>
        </w:rPr>
        <w:t>lp</w:t>
      </w:r>
      <w:proofErr w:type="spellEnd"/>
      <w:r w:rsidRPr="00855805">
        <w:rPr>
          <w:i/>
          <w:iCs/>
        </w:rPr>
        <w:t>.</w:t>
      </w:r>
    </w:p>
    <w:p w14:paraId="3058FBD9" w14:textId="4FB2B484" w:rsidR="00855805" w:rsidRPr="00855805" w:rsidRDefault="00855805" w:rsidP="00855805">
      <w:pPr>
        <w:pStyle w:val="Sarakstarindkopa"/>
        <w:numPr>
          <w:ilvl w:val="0"/>
          <w:numId w:val="5"/>
        </w:numPr>
        <w:ind w:firstLine="414"/>
        <w:rPr>
          <w:i/>
          <w:iCs/>
          <w:lang w:bidi="yi-Hebr"/>
        </w:rPr>
      </w:pPr>
      <w:r w:rsidRPr="00855805">
        <w:rPr>
          <w:i/>
          <w:iCs/>
          <w:lang w:bidi="yi-Hebr"/>
        </w:rPr>
        <w:t xml:space="preserve">Pieteikuma veidlapa par piedalīšanos kustamas mantas – mutiskā izsolē uz 1 </w:t>
      </w:r>
      <w:proofErr w:type="spellStart"/>
      <w:r w:rsidRPr="00855805">
        <w:rPr>
          <w:i/>
          <w:iCs/>
          <w:lang w:bidi="yi-Hebr"/>
        </w:rPr>
        <w:t>lp</w:t>
      </w:r>
      <w:proofErr w:type="spellEnd"/>
      <w:r w:rsidRPr="00855805">
        <w:rPr>
          <w:i/>
          <w:iCs/>
          <w:lang w:bidi="yi-Hebr"/>
        </w:rPr>
        <w:t>.</w:t>
      </w:r>
    </w:p>
    <w:p w14:paraId="21FBE902" w14:textId="3247532F" w:rsidR="00855805" w:rsidRPr="00E54F4E" w:rsidRDefault="00855805" w:rsidP="00855805">
      <w:pPr>
        <w:pStyle w:val="Sarakstarindkopa"/>
      </w:pPr>
    </w:p>
    <w:p w14:paraId="5C8BA9B2" w14:textId="77777777" w:rsidR="009D5AB4" w:rsidRDefault="009D5AB4" w:rsidP="002A3F67">
      <w:pPr>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2756"/>
        <w:gridCol w:w="2757"/>
      </w:tblGrid>
      <w:tr w:rsidR="00536C8B" w14:paraId="2886C3CB" w14:textId="77777777" w:rsidTr="00F810FB">
        <w:trPr>
          <w:trHeight w:val="266"/>
        </w:trPr>
        <w:tc>
          <w:tcPr>
            <w:tcW w:w="3376" w:type="dxa"/>
            <w:hideMark/>
          </w:tcPr>
          <w:p w14:paraId="74F9F7A3" w14:textId="77777777" w:rsidR="009D5AB4" w:rsidRPr="001C330B" w:rsidRDefault="00783C6F" w:rsidP="002A3F67">
            <w:pPr>
              <w:overflowPunct w:val="0"/>
              <w:autoSpaceDE w:val="0"/>
              <w:autoSpaceDN w:val="0"/>
              <w:adjustRightInd w:val="0"/>
              <w:ind w:right="-30"/>
              <w:contextualSpacing/>
              <w:jc w:val="both"/>
              <w:textAlignment w:val="baseline"/>
              <w:rPr>
                <w:rFonts w:eastAsia="Calibri"/>
              </w:rPr>
            </w:pPr>
            <w:r w:rsidRPr="001C330B">
              <w:rPr>
                <w:rFonts w:eastAsia="Calibri"/>
              </w:rPr>
              <w:t>Sēdes vadītājs,</w:t>
            </w:r>
          </w:p>
          <w:p w14:paraId="349E3096" w14:textId="77777777" w:rsidR="009D5AB4" w:rsidRPr="001C330B" w:rsidRDefault="00783C6F" w:rsidP="002A3F67">
            <w:pPr>
              <w:rPr>
                <w:rFonts w:eastAsia="Calibri"/>
              </w:rPr>
            </w:pPr>
            <w:r w:rsidRPr="001C330B">
              <w:rPr>
                <w:rFonts w:eastAsia="Calibri"/>
              </w:rPr>
              <w:t>domes priekšsēdētājs</w:t>
            </w:r>
            <w:r w:rsidRPr="001C330B">
              <w:rPr>
                <w:rFonts w:eastAsia="Calibri"/>
              </w:rPr>
              <w:tab/>
            </w:r>
          </w:p>
        </w:tc>
        <w:tc>
          <w:tcPr>
            <w:tcW w:w="2756" w:type="dxa"/>
            <w:hideMark/>
          </w:tcPr>
          <w:p w14:paraId="33BAB473" w14:textId="77777777" w:rsidR="009D5AB4" w:rsidRPr="001C330B" w:rsidRDefault="00783C6F" w:rsidP="002A3F67">
            <w:pPr>
              <w:tabs>
                <w:tab w:val="left" w:pos="720"/>
              </w:tabs>
              <w:overflowPunct w:val="0"/>
              <w:autoSpaceDE w:val="0"/>
              <w:autoSpaceDN w:val="0"/>
              <w:adjustRightInd w:val="0"/>
              <w:jc w:val="both"/>
              <w:textAlignment w:val="baseline"/>
              <w:rPr>
                <w:rFonts w:eastAsia="Calibri"/>
                <w:sz w:val="20"/>
                <w:szCs w:val="20"/>
              </w:rPr>
            </w:pPr>
            <w:r w:rsidRPr="001C330B">
              <w:rPr>
                <w:rFonts w:eastAsia="Calibri"/>
                <w:i/>
                <w:sz w:val="20"/>
                <w:szCs w:val="20"/>
              </w:rPr>
              <w:t>Šis dokuments ir elektroniski parakstīts ar drošu elektronisko parakstu un satur laika zīmogu</w:t>
            </w:r>
          </w:p>
        </w:tc>
        <w:tc>
          <w:tcPr>
            <w:tcW w:w="2757" w:type="dxa"/>
            <w:hideMark/>
          </w:tcPr>
          <w:p w14:paraId="1CA95DF8" w14:textId="77777777" w:rsidR="009D5AB4" w:rsidRPr="001C330B" w:rsidRDefault="00783C6F" w:rsidP="002A3F67">
            <w:pPr>
              <w:jc w:val="center"/>
              <w:rPr>
                <w:rFonts w:eastAsia="Calibri"/>
              </w:rPr>
            </w:pPr>
            <w:proofErr w:type="spellStart"/>
            <w:r w:rsidRPr="001C330B">
              <w:rPr>
                <w:rFonts w:eastAsia="Calibri"/>
              </w:rPr>
              <w:t>L.Līdums</w:t>
            </w:r>
            <w:proofErr w:type="spellEnd"/>
          </w:p>
        </w:tc>
      </w:tr>
    </w:tbl>
    <w:p w14:paraId="55120E46" w14:textId="77777777" w:rsidR="009D5AB4" w:rsidRDefault="009D5AB4" w:rsidP="00AE1B05">
      <w:pPr>
        <w:jc w:val="both"/>
        <w:rPr>
          <w:rFonts w:cs="Arial Unicode MS"/>
          <w:lang w:bidi="lo-LA"/>
        </w:rPr>
      </w:pPr>
    </w:p>
    <w:sectPr w:rsidR="009D5AB4" w:rsidSect="004211B0">
      <w:footerReference w:type="default" r:id="rId11"/>
      <w:pgSz w:w="11906" w:h="16838"/>
      <w:pgMar w:top="851" w:right="794"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F8AB" w14:textId="77777777" w:rsidR="00C7533B" w:rsidRDefault="00C7533B">
      <w:r>
        <w:separator/>
      </w:r>
    </w:p>
  </w:endnote>
  <w:endnote w:type="continuationSeparator" w:id="0">
    <w:p w14:paraId="53FD420F" w14:textId="77777777" w:rsidR="00C7533B" w:rsidRDefault="00C7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9867"/>
      <w:docPartObj>
        <w:docPartGallery w:val="Page Numbers (Bottom of Page)"/>
        <w:docPartUnique/>
      </w:docPartObj>
    </w:sdtPr>
    <w:sdtEndPr/>
    <w:sdtContent>
      <w:p w14:paraId="2DFC717E" w14:textId="77777777" w:rsidR="00104018" w:rsidRDefault="00783C6F">
        <w:pPr>
          <w:pStyle w:val="Kjene"/>
          <w:jc w:val="center"/>
        </w:pPr>
        <w:r>
          <w:fldChar w:fldCharType="begin"/>
        </w:r>
        <w:r>
          <w:instrText>PAGE   \* MERGEFORMAT</w:instrText>
        </w:r>
        <w:r>
          <w:fldChar w:fldCharType="separate"/>
        </w:r>
        <w:r>
          <w:t>6</w:t>
        </w:r>
        <w:r>
          <w:fldChar w:fldCharType="end"/>
        </w:r>
      </w:p>
    </w:sdtContent>
  </w:sdt>
  <w:p w14:paraId="489AC2FE" w14:textId="77777777" w:rsidR="00104018" w:rsidRDefault="001040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CBAF" w14:textId="77777777" w:rsidR="00C7533B" w:rsidRDefault="00C7533B">
      <w:r>
        <w:separator/>
      </w:r>
    </w:p>
  </w:footnote>
  <w:footnote w:type="continuationSeparator" w:id="0">
    <w:p w14:paraId="39DC47C0" w14:textId="77777777" w:rsidR="00C7533B" w:rsidRDefault="00C7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76B"/>
    <w:multiLevelType w:val="multilevel"/>
    <w:tmpl w:val="8788EFF4"/>
    <w:lvl w:ilvl="0">
      <w:start w:val="1"/>
      <w:numFmt w:val="decimal"/>
      <w:lvlText w:val="%1."/>
      <w:lvlJc w:val="left"/>
      <w:pPr>
        <w:ind w:left="720" w:hanging="360"/>
      </w:p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105F4D"/>
    <w:multiLevelType w:val="multilevel"/>
    <w:tmpl w:val="B96026E6"/>
    <w:lvl w:ilvl="0">
      <w:start w:val="12"/>
      <w:numFmt w:val="decimal"/>
      <w:lvlText w:val="%1."/>
      <w:lvlJc w:val="left"/>
      <w:pPr>
        <w:ind w:left="480" w:hanging="480"/>
      </w:pPr>
      <w:rPr>
        <w:rFonts w:hint="default"/>
      </w:rPr>
    </w:lvl>
    <w:lvl w:ilvl="1">
      <w:start w:val="3"/>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024A10E4"/>
    <w:multiLevelType w:val="multilevel"/>
    <w:tmpl w:val="4E94EEA0"/>
    <w:lvl w:ilvl="0">
      <w:start w:val="12"/>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09BB0C0B"/>
    <w:multiLevelType w:val="hybridMultilevel"/>
    <w:tmpl w:val="3CD2BEFC"/>
    <w:lvl w:ilvl="0" w:tplc="92BA7414">
      <w:start w:val="1"/>
      <w:numFmt w:val="decimal"/>
      <w:lvlText w:val="%1."/>
      <w:lvlJc w:val="left"/>
      <w:pPr>
        <w:ind w:left="720" w:hanging="360"/>
      </w:pPr>
      <w:rPr>
        <w:rFonts w:hint="default"/>
        <w:b w:val="0"/>
      </w:rPr>
    </w:lvl>
    <w:lvl w:ilvl="1" w:tplc="BEF699E2" w:tentative="1">
      <w:start w:val="1"/>
      <w:numFmt w:val="lowerLetter"/>
      <w:lvlText w:val="%2."/>
      <w:lvlJc w:val="left"/>
      <w:pPr>
        <w:ind w:left="1440" w:hanging="360"/>
      </w:pPr>
    </w:lvl>
    <w:lvl w:ilvl="2" w:tplc="1CBCBACE" w:tentative="1">
      <w:start w:val="1"/>
      <w:numFmt w:val="lowerRoman"/>
      <w:lvlText w:val="%3."/>
      <w:lvlJc w:val="right"/>
      <w:pPr>
        <w:ind w:left="2160" w:hanging="180"/>
      </w:pPr>
    </w:lvl>
    <w:lvl w:ilvl="3" w:tplc="F15AD020" w:tentative="1">
      <w:start w:val="1"/>
      <w:numFmt w:val="decimal"/>
      <w:lvlText w:val="%4."/>
      <w:lvlJc w:val="left"/>
      <w:pPr>
        <w:ind w:left="2880" w:hanging="360"/>
      </w:pPr>
    </w:lvl>
    <w:lvl w:ilvl="4" w:tplc="FC061652" w:tentative="1">
      <w:start w:val="1"/>
      <w:numFmt w:val="lowerLetter"/>
      <w:lvlText w:val="%5."/>
      <w:lvlJc w:val="left"/>
      <w:pPr>
        <w:ind w:left="3600" w:hanging="360"/>
      </w:pPr>
    </w:lvl>
    <w:lvl w:ilvl="5" w:tplc="CA3AC5F2" w:tentative="1">
      <w:start w:val="1"/>
      <w:numFmt w:val="lowerRoman"/>
      <w:lvlText w:val="%6."/>
      <w:lvlJc w:val="right"/>
      <w:pPr>
        <w:ind w:left="4320" w:hanging="180"/>
      </w:pPr>
    </w:lvl>
    <w:lvl w:ilvl="6" w:tplc="8632B650" w:tentative="1">
      <w:start w:val="1"/>
      <w:numFmt w:val="decimal"/>
      <w:lvlText w:val="%7."/>
      <w:lvlJc w:val="left"/>
      <w:pPr>
        <w:ind w:left="5040" w:hanging="360"/>
      </w:pPr>
    </w:lvl>
    <w:lvl w:ilvl="7" w:tplc="AD867C32" w:tentative="1">
      <w:start w:val="1"/>
      <w:numFmt w:val="lowerLetter"/>
      <w:lvlText w:val="%8."/>
      <w:lvlJc w:val="left"/>
      <w:pPr>
        <w:ind w:left="5760" w:hanging="360"/>
      </w:pPr>
    </w:lvl>
    <w:lvl w:ilvl="8" w:tplc="05DE787A" w:tentative="1">
      <w:start w:val="1"/>
      <w:numFmt w:val="lowerRoman"/>
      <w:lvlText w:val="%9."/>
      <w:lvlJc w:val="right"/>
      <w:pPr>
        <w:ind w:left="6480" w:hanging="180"/>
      </w:pPr>
    </w:lvl>
  </w:abstractNum>
  <w:abstractNum w:abstractNumId="4" w15:restartNumberingAfterBreak="0">
    <w:nsid w:val="1ABD7720"/>
    <w:multiLevelType w:val="multilevel"/>
    <w:tmpl w:val="AA6C94E6"/>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39501A"/>
    <w:multiLevelType w:val="hybridMultilevel"/>
    <w:tmpl w:val="CA34EB8C"/>
    <w:lvl w:ilvl="0" w:tplc="B8AC2FB0">
      <w:start w:val="1"/>
      <w:numFmt w:val="decimal"/>
      <w:lvlText w:val="37.%1."/>
      <w:lvlJc w:val="left"/>
      <w:pPr>
        <w:ind w:left="2575" w:hanging="360"/>
      </w:pPr>
      <w:rPr>
        <w:rFonts w:hint="default"/>
      </w:rPr>
    </w:lvl>
    <w:lvl w:ilvl="1" w:tplc="E0D6002A">
      <w:start w:val="1"/>
      <w:numFmt w:val="decimal"/>
      <w:lvlText w:val="37.%2."/>
      <w:lvlJc w:val="left"/>
      <w:pPr>
        <w:ind w:left="1440" w:hanging="360"/>
      </w:pPr>
      <w:rPr>
        <w:rFonts w:hint="default"/>
      </w:rPr>
    </w:lvl>
    <w:lvl w:ilvl="2" w:tplc="99B662C2" w:tentative="1">
      <w:start w:val="1"/>
      <w:numFmt w:val="lowerRoman"/>
      <w:lvlText w:val="%3."/>
      <w:lvlJc w:val="right"/>
      <w:pPr>
        <w:ind w:left="2160" w:hanging="180"/>
      </w:pPr>
    </w:lvl>
    <w:lvl w:ilvl="3" w:tplc="4A3A28CA" w:tentative="1">
      <w:start w:val="1"/>
      <w:numFmt w:val="decimal"/>
      <w:lvlText w:val="%4."/>
      <w:lvlJc w:val="left"/>
      <w:pPr>
        <w:ind w:left="2880" w:hanging="360"/>
      </w:pPr>
    </w:lvl>
    <w:lvl w:ilvl="4" w:tplc="1172C2B4" w:tentative="1">
      <w:start w:val="1"/>
      <w:numFmt w:val="lowerLetter"/>
      <w:lvlText w:val="%5."/>
      <w:lvlJc w:val="left"/>
      <w:pPr>
        <w:ind w:left="3600" w:hanging="360"/>
      </w:pPr>
    </w:lvl>
    <w:lvl w:ilvl="5" w:tplc="E9F4B766" w:tentative="1">
      <w:start w:val="1"/>
      <w:numFmt w:val="lowerRoman"/>
      <w:lvlText w:val="%6."/>
      <w:lvlJc w:val="right"/>
      <w:pPr>
        <w:ind w:left="4320" w:hanging="180"/>
      </w:pPr>
    </w:lvl>
    <w:lvl w:ilvl="6" w:tplc="31AA9F76" w:tentative="1">
      <w:start w:val="1"/>
      <w:numFmt w:val="decimal"/>
      <w:lvlText w:val="%7."/>
      <w:lvlJc w:val="left"/>
      <w:pPr>
        <w:ind w:left="5040" w:hanging="360"/>
      </w:pPr>
    </w:lvl>
    <w:lvl w:ilvl="7" w:tplc="FF3E8A84" w:tentative="1">
      <w:start w:val="1"/>
      <w:numFmt w:val="lowerLetter"/>
      <w:lvlText w:val="%8."/>
      <w:lvlJc w:val="left"/>
      <w:pPr>
        <w:ind w:left="5760" w:hanging="360"/>
      </w:pPr>
    </w:lvl>
    <w:lvl w:ilvl="8" w:tplc="8FA4EC30" w:tentative="1">
      <w:start w:val="1"/>
      <w:numFmt w:val="lowerRoman"/>
      <w:lvlText w:val="%9."/>
      <w:lvlJc w:val="right"/>
      <w:pPr>
        <w:ind w:left="6480" w:hanging="180"/>
      </w:pPr>
    </w:lvl>
  </w:abstractNum>
  <w:abstractNum w:abstractNumId="6" w15:restartNumberingAfterBreak="0">
    <w:nsid w:val="2CCE0988"/>
    <w:multiLevelType w:val="hybridMultilevel"/>
    <w:tmpl w:val="BFE2FA72"/>
    <w:lvl w:ilvl="0" w:tplc="8688AB6A">
      <w:start w:val="1"/>
      <w:numFmt w:val="decimal"/>
      <w:lvlText w:val="2.%1."/>
      <w:lvlJc w:val="left"/>
      <w:pPr>
        <w:ind w:left="720" w:hanging="360"/>
      </w:pPr>
      <w:rPr>
        <w:rFonts w:hint="default"/>
      </w:rPr>
    </w:lvl>
    <w:lvl w:ilvl="1" w:tplc="8B0CC2E4" w:tentative="1">
      <w:start w:val="1"/>
      <w:numFmt w:val="lowerLetter"/>
      <w:lvlText w:val="%2."/>
      <w:lvlJc w:val="left"/>
      <w:pPr>
        <w:ind w:left="1440" w:hanging="360"/>
      </w:pPr>
    </w:lvl>
    <w:lvl w:ilvl="2" w:tplc="32126E10" w:tentative="1">
      <w:start w:val="1"/>
      <w:numFmt w:val="lowerRoman"/>
      <w:lvlText w:val="%3."/>
      <w:lvlJc w:val="right"/>
      <w:pPr>
        <w:ind w:left="2160" w:hanging="180"/>
      </w:pPr>
    </w:lvl>
    <w:lvl w:ilvl="3" w:tplc="EC645FFE" w:tentative="1">
      <w:start w:val="1"/>
      <w:numFmt w:val="decimal"/>
      <w:lvlText w:val="%4."/>
      <w:lvlJc w:val="left"/>
      <w:pPr>
        <w:ind w:left="2880" w:hanging="360"/>
      </w:pPr>
    </w:lvl>
    <w:lvl w:ilvl="4" w:tplc="EA78844C" w:tentative="1">
      <w:start w:val="1"/>
      <w:numFmt w:val="lowerLetter"/>
      <w:lvlText w:val="%5."/>
      <w:lvlJc w:val="left"/>
      <w:pPr>
        <w:ind w:left="3600" w:hanging="360"/>
      </w:pPr>
    </w:lvl>
    <w:lvl w:ilvl="5" w:tplc="EC541012" w:tentative="1">
      <w:start w:val="1"/>
      <w:numFmt w:val="lowerRoman"/>
      <w:lvlText w:val="%6."/>
      <w:lvlJc w:val="right"/>
      <w:pPr>
        <w:ind w:left="4320" w:hanging="180"/>
      </w:pPr>
    </w:lvl>
    <w:lvl w:ilvl="6" w:tplc="E1CAAC02" w:tentative="1">
      <w:start w:val="1"/>
      <w:numFmt w:val="decimal"/>
      <w:lvlText w:val="%7."/>
      <w:lvlJc w:val="left"/>
      <w:pPr>
        <w:ind w:left="5040" w:hanging="360"/>
      </w:pPr>
    </w:lvl>
    <w:lvl w:ilvl="7" w:tplc="5AA2727E" w:tentative="1">
      <w:start w:val="1"/>
      <w:numFmt w:val="lowerLetter"/>
      <w:lvlText w:val="%8."/>
      <w:lvlJc w:val="left"/>
      <w:pPr>
        <w:ind w:left="5760" w:hanging="360"/>
      </w:pPr>
    </w:lvl>
    <w:lvl w:ilvl="8" w:tplc="EF0059EA" w:tentative="1">
      <w:start w:val="1"/>
      <w:numFmt w:val="lowerRoman"/>
      <w:lvlText w:val="%9."/>
      <w:lvlJc w:val="right"/>
      <w:pPr>
        <w:ind w:left="6480" w:hanging="180"/>
      </w:pPr>
    </w:lvl>
  </w:abstractNum>
  <w:abstractNum w:abstractNumId="7" w15:restartNumberingAfterBreak="0">
    <w:nsid w:val="365C324F"/>
    <w:multiLevelType w:val="hybridMultilevel"/>
    <w:tmpl w:val="26448986"/>
    <w:lvl w:ilvl="0" w:tplc="C8A4ED9E">
      <w:start w:val="1"/>
      <w:numFmt w:val="decimal"/>
      <w:lvlText w:val="%1."/>
      <w:lvlJc w:val="left"/>
      <w:pPr>
        <w:ind w:left="927" w:hanging="360"/>
      </w:pPr>
      <w:rPr>
        <w:rFonts w:ascii="Times New Roman" w:eastAsia="Times New Roman" w:hAnsi="Times New Roman" w:cs="Times New Roman"/>
        <w:color w:val="auto"/>
      </w:rPr>
    </w:lvl>
    <w:lvl w:ilvl="1" w:tplc="61EE3B96" w:tentative="1">
      <w:start w:val="1"/>
      <w:numFmt w:val="lowerLetter"/>
      <w:lvlText w:val="%2."/>
      <w:lvlJc w:val="left"/>
      <w:pPr>
        <w:ind w:left="1647" w:hanging="360"/>
      </w:pPr>
      <w:rPr>
        <w:rFonts w:cs="Times New Roman"/>
      </w:rPr>
    </w:lvl>
    <w:lvl w:ilvl="2" w:tplc="7CD2E1F2" w:tentative="1">
      <w:start w:val="1"/>
      <w:numFmt w:val="lowerRoman"/>
      <w:lvlText w:val="%3."/>
      <w:lvlJc w:val="right"/>
      <w:pPr>
        <w:ind w:left="2367" w:hanging="180"/>
      </w:pPr>
      <w:rPr>
        <w:rFonts w:cs="Times New Roman"/>
      </w:rPr>
    </w:lvl>
    <w:lvl w:ilvl="3" w:tplc="87401912" w:tentative="1">
      <w:start w:val="1"/>
      <w:numFmt w:val="decimal"/>
      <w:lvlText w:val="%4."/>
      <w:lvlJc w:val="left"/>
      <w:pPr>
        <w:ind w:left="3087" w:hanging="360"/>
      </w:pPr>
      <w:rPr>
        <w:rFonts w:cs="Times New Roman"/>
      </w:rPr>
    </w:lvl>
    <w:lvl w:ilvl="4" w:tplc="289A1EDA" w:tentative="1">
      <w:start w:val="1"/>
      <w:numFmt w:val="lowerLetter"/>
      <w:lvlText w:val="%5."/>
      <w:lvlJc w:val="left"/>
      <w:pPr>
        <w:ind w:left="3807" w:hanging="360"/>
      </w:pPr>
      <w:rPr>
        <w:rFonts w:cs="Times New Roman"/>
      </w:rPr>
    </w:lvl>
    <w:lvl w:ilvl="5" w:tplc="01BE223A" w:tentative="1">
      <w:start w:val="1"/>
      <w:numFmt w:val="lowerRoman"/>
      <w:lvlText w:val="%6."/>
      <w:lvlJc w:val="right"/>
      <w:pPr>
        <w:ind w:left="4527" w:hanging="180"/>
      </w:pPr>
      <w:rPr>
        <w:rFonts w:cs="Times New Roman"/>
      </w:rPr>
    </w:lvl>
    <w:lvl w:ilvl="6" w:tplc="800CEA9C" w:tentative="1">
      <w:start w:val="1"/>
      <w:numFmt w:val="decimal"/>
      <w:lvlText w:val="%7."/>
      <w:lvlJc w:val="left"/>
      <w:pPr>
        <w:ind w:left="5247" w:hanging="360"/>
      </w:pPr>
      <w:rPr>
        <w:rFonts w:cs="Times New Roman"/>
      </w:rPr>
    </w:lvl>
    <w:lvl w:ilvl="7" w:tplc="EF6CAA14" w:tentative="1">
      <w:start w:val="1"/>
      <w:numFmt w:val="lowerLetter"/>
      <w:lvlText w:val="%8."/>
      <w:lvlJc w:val="left"/>
      <w:pPr>
        <w:ind w:left="5967" w:hanging="360"/>
      </w:pPr>
      <w:rPr>
        <w:rFonts w:cs="Times New Roman"/>
      </w:rPr>
    </w:lvl>
    <w:lvl w:ilvl="8" w:tplc="3D9254B4" w:tentative="1">
      <w:start w:val="1"/>
      <w:numFmt w:val="lowerRoman"/>
      <w:lvlText w:val="%9."/>
      <w:lvlJc w:val="right"/>
      <w:pPr>
        <w:ind w:left="6687" w:hanging="180"/>
      </w:pPr>
      <w:rPr>
        <w:rFonts w:cs="Times New Roman"/>
      </w:rPr>
    </w:lvl>
  </w:abstractNum>
  <w:abstractNum w:abstractNumId="8" w15:restartNumberingAfterBreak="0">
    <w:nsid w:val="3B3A5A59"/>
    <w:multiLevelType w:val="hybridMultilevel"/>
    <w:tmpl w:val="C7327B52"/>
    <w:lvl w:ilvl="0" w:tplc="B1DE0EB0">
      <w:start w:val="1"/>
      <w:numFmt w:val="decimal"/>
      <w:lvlText w:val="21.%1."/>
      <w:lvlJc w:val="left"/>
      <w:pPr>
        <w:ind w:left="1855" w:hanging="360"/>
      </w:pPr>
      <w:rPr>
        <w:rFonts w:hint="default"/>
      </w:rPr>
    </w:lvl>
    <w:lvl w:ilvl="1" w:tplc="C764F704" w:tentative="1">
      <w:start w:val="1"/>
      <w:numFmt w:val="lowerLetter"/>
      <w:lvlText w:val="%2."/>
      <w:lvlJc w:val="left"/>
      <w:pPr>
        <w:ind w:left="1440" w:hanging="360"/>
      </w:pPr>
    </w:lvl>
    <w:lvl w:ilvl="2" w:tplc="1DB2B974" w:tentative="1">
      <w:start w:val="1"/>
      <w:numFmt w:val="lowerRoman"/>
      <w:lvlText w:val="%3."/>
      <w:lvlJc w:val="right"/>
      <w:pPr>
        <w:ind w:left="2160" w:hanging="180"/>
      </w:pPr>
    </w:lvl>
    <w:lvl w:ilvl="3" w:tplc="17A20934" w:tentative="1">
      <w:start w:val="1"/>
      <w:numFmt w:val="decimal"/>
      <w:lvlText w:val="%4."/>
      <w:lvlJc w:val="left"/>
      <w:pPr>
        <w:ind w:left="2880" w:hanging="360"/>
      </w:pPr>
    </w:lvl>
    <w:lvl w:ilvl="4" w:tplc="5588927E" w:tentative="1">
      <w:start w:val="1"/>
      <w:numFmt w:val="lowerLetter"/>
      <w:lvlText w:val="%5."/>
      <w:lvlJc w:val="left"/>
      <w:pPr>
        <w:ind w:left="3600" w:hanging="360"/>
      </w:pPr>
    </w:lvl>
    <w:lvl w:ilvl="5" w:tplc="8D2A0A0E" w:tentative="1">
      <w:start w:val="1"/>
      <w:numFmt w:val="lowerRoman"/>
      <w:lvlText w:val="%6."/>
      <w:lvlJc w:val="right"/>
      <w:pPr>
        <w:ind w:left="4320" w:hanging="180"/>
      </w:pPr>
    </w:lvl>
    <w:lvl w:ilvl="6" w:tplc="3280B622" w:tentative="1">
      <w:start w:val="1"/>
      <w:numFmt w:val="decimal"/>
      <w:lvlText w:val="%7."/>
      <w:lvlJc w:val="left"/>
      <w:pPr>
        <w:ind w:left="5040" w:hanging="360"/>
      </w:pPr>
    </w:lvl>
    <w:lvl w:ilvl="7" w:tplc="CE784A90" w:tentative="1">
      <w:start w:val="1"/>
      <w:numFmt w:val="lowerLetter"/>
      <w:lvlText w:val="%8."/>
      <w:lvlJc w:val="left"/>
      <w:pPr>
        <w:ind w:left="5760" w:hanging="360"/>
      </w:pPr>
    </w:lvl>
    <w:lvl w:ilvl="8" w:tplc="CAD25446" w:tentative="1">
      <w:start w:val="1"/>
      <w:numFmt w:val="lowerRoman"/>
      <w:lvlText w:val="%9."/>
      <w:lvlJc w:val="right"/>
      <w:pPr>
        <w:ind w:left="6480" w:hanging="180"/>
      </w:pPr>
    </w:lvl>
  </w:abstractNum>
  <w:abstractNum w:abstractNumId="9" w15:restartNumberingAfterBreak="0">
    <w:nsid w:val="3D1E709E"/>
    <w:multiLevelType w:val="multilevel"/>
    <w:tmpl w:val="40FA0F76"/>
    <w:lvl w:ilvl="0">
      <w:start w:val="14"/>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15:restartNumberingAfterBreak="0">
    <w:nsid w:val="3F847412"/>
    <w:multiLevelType w:val="multilevel"/>
    <w:tmpl w:val="391C5FB4"/>
    <w:lvl w:ilvl="0">
      <w:start w:val="2"/>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4F3E90"/>
    <w:multiLevelType w:val="multilevel"/>
    <w:tmpl w:val="AA8C65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82265D"/>
    <w:multiLevelType w:val="hybridMultilevel"/>
    <w:tmpl w:val="0DA4BF1C"/>
    <w:lvl w:ilvl="0" w:tplc="D46CDCF4">
      <w:start w:val="6"/>
      <w:numFmt w:val="decimal"/>
      <w:lvlText w:val="%1."/>
      <w:lvlJc w:val="left"/>
      <w:pPr>
        <w:ind w:left="720" w:hanging="360"/>
      </w:pPr>
      <w:rPr>
        <w:rFonts w:hint="default"/>
      </w:rPr>
    </w:lvl>
    <w:lvl w:ilvl="1" w:tplc="2648FEE4">
      <w:start w:val="1"/>
      <w:numFmt w:val="lowerLetter"/>
      <w:lvlText w:val="%2."/>
      <w:lvlJc w:val="left"/>
      <w:pPr>
        <w:ind w:left="1440" w:hanging="360"/>
      </w:pPr>
    </w:lvl>
    <w:lvl w:ilvl="2" w:tplc="1BDE8FAA">
      <w:start w:val="1"/>
      <w:numFmt w:val="lowerRoman"/>
      <w:lvlText w:val="%3."/>
      <w:lvlJc w:val="right"/>
      <w:pPr>
        <w:ind w:left="2160" w:hanging="180"/>
      </w:pPr>
    </w:lvl>
    <w:lvl w:ilvl="3" w:tplc="003C6068">
      <w:start w:val="1"/>
      <w:numFmt w:val="decimal"/>
      <w:lvlText w:val="%4."/>
      <w:lvlJc w:val="left"/>
      <w:pPr>
        <w:ind w:left="2880" w:hanging="360"/>
      </w:pPr>
    </w:lvl>
    <w:lvl w:ilvl="4" w:tplc="03621B54">
      <w:start w:val="1"/>
      <w:numFmt w:val="lowerLetter"/>
      <w:lvlText w:val="%5."/>
      <w:lvlJc w:val="left"/>
      <w:pPr>
        <w:ind w:left="3600" w:hanging="360"/>
      </w:pPr>
    </w:lvl>
    <w:lvl w:ilvl="5" w:tplc="AB8A44AC">
      <w:start w:val="1"/>
      <w:numFmt w:val="lowerRoman"/>
      <w:lvlText w:val="%6."/>
      <w:lvlJc w:val="right"/>
      <w:pPr>
        <w:ind w:left="4320" w:hanging="180"/>
      </w:pPr>
    </w:lvl>
    <w:lvl w:ilvl="6" w:tplc="EC3419D0">
      <w:start w:val="1"/>
      <w:numFmt w:val="decimal"/>
      <w:lvlText w:val="%7."/>
      <w:lvlJc w:val="left"/>
      <w:pPr>
        <w:ind w:left="5040" w:hanging="360"/>
      </w:pPr>
    </w:lvl>
    <w:lvl w:ilvl="7" w:tplc="998871D4">
      <w:start w:val="1"/>
      <w:numFmt w:val="lowerLetter"/>
      <w:lvlText w:val="%8."/>
      <w:lvlJc w:val="left"/>
      <w:pPr>
        <w:ind w:left="5760" w:hanging="360"/>
      </w:pPr>
    </w:lvl>
    <w:lvl w:ilvl="8" w:tplc="764EEAFE">
      <w:start w:val="1"/>
      <w:numFmt w:val="lowerRoman"/>
      <w:lvlText w:val="%9."/>
      <w:lvlJc w:val="right"/>
      <w:pPr>
        <w:ind w:left="6480" w:hanging="180"/>
      </w:pPr>
    </w:lvl>
  </w:abstractNum>
  <w:abstractNum w:abstractNumId="13" w15:restartNumberingAfterBreak="0">
    <w:nsid w:val="453424C2"/>
    <w:multiLevelType w:val="multilevel"/>
    <w:tmpl w:val="5EE4B61A"/>
    <w:lvl w:ilvl="0">
      <w:start w:val="2"/>
      <w:numFmt w:val="decimal"/>
      <w:lvlText w:val="%1."/>
      <w:lvlJc w:val="left"/>
      <w:pPr>
        <w:ind w:left="360" w:hanging="360"/>
      </w:pPr>
      <w:rPr>
        <w:rFonts w:hint="default"/>
      </w:rPr>
    </w:lvl>
    <w:lvl w:ilvl="1">
      <w:start w:val="1"/>
      <w:numFmt w:val="decimal"/>
      <w:lvlText w:val="4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373C68"/>
    <w:multiLevelType w:val="hybridMultilevel"/>
    <w:tmpl w:val="59F8DAC4"/>
    <w:lvl w:ilvl="0" w:tplc="BFB28896">
      <w:start w:val="1"/>
      <w:numFmt w:val="bullet"/>
      <w:lvlText w:val=""/>
      <w:lvlJc w:val="left"/>
      <w:pPr>
        <w:tabs>
          <w:tab w:val="num" w:pos="720"/>
        </w:tabs>
        <w:ind w:left="720" w:hanging="360"/>
      </w:pPr>
      <w:rPr>
        <w:rFonts w:ascii="Webdings" w:eastAsia="Times New Roman" w:hAnsi="Webdings" w:hint="default"/>
      </w:rPr>
    </w:lvl>
    <w:lvl w:ilvl="1" w:tplc="6038DF36">
      <w:start w:val="1"/>
      <w:numFmt w:val="bullet"/>
      <w:lvlText w:val="o"/>
      <w:lvlJc w:val="left"/>
      <w:pPr>
        <w:tabs>
          <w:tab w:val="num" w:pos="1440"/>
        </w:tabs>
        <w:ind w:left="1440" w:hanging="360"/>
      </w:pPr>
      <w:rPr>
        <w:rFonts w:ascii="Courier New" w:hAnsi="Courier New" w:hint="default"/>
      </w:rPr>
    </w:lvl>
    <w:lvl w:ilvl="2" w:tplc="DA7EA040">
      <w:start w:val="1"/>
      <w:numFmt w:val="bullet"/>
      <w:lvlText w:val=""/>
      <w:lvlJc w:val="left"/>
      <w:pPr>
        <w:tabs>
          <w:tab w:val="num" w:pos="2160"/>
        </w:tabs>
        <w:ind w:left="2160" w:hanging="360"/>
      </w:pPr>
      <w:rPr>
        <w:rFonts w:ascii="Wingdings" w:hAnsi="Wingdings" w:hint="default"/>
      </w:rPr>
    </w:lvl>
    <w:lvl w:ilvl="3" w:tplc="2FF0677E">
      <w:start w:val="1"/>
      <w:numFmt w:val="bullet"/>
      <w:lvlText w:val=""/>
      <w:lvlJc w:val="left"/>
      <w:pPr>
        <w:tabs>
          <w:tab w:val="num" w:pos="2880"/>
        </w:tabs>
        <w:ind w:left="2880" w:hanging="360"/>
      </w:pPr>
      <w:rPr>
        <w:rFonts w:ascii="Symbol" w:hAnsi="Symbol" w:hint="default"/>
      </w:rPr>
    </w:lvl>
    <w:lvl w:ilvl="4" w:tplc="AED21A74">
      <w:start w:val="1"/>
      <w:numFmt w:val="bullet"/>
      <w:lvlText w:val="o"/>
      <w:lvlJc w:val="left"/>
      <w:pPr>
        <w:tabs>
          <w:tab w:val="num" w:pos="3600"/>
        </w:tabs>
        <w:ind w:left="3600" w:hanging="360"/>
      </w:pPr>
      <w:rPr>
        <w:rFonts w:ascii="Courier New" w:hAnsi="Courier New" w:hint="default"/>
      </w:rPr>
    </w:lvl>
    <w:lvl w:ilvl="5" w:tplc="510CBCBE">
      <w:start w:val="1"/>
      <w:numFmt w:val="bullet"/>
      <w:lvlText w:val=""/>
      <w:lvlJc w:val="left"/>
      <w:pPr>
        <w:tabs>
          <w:tab w:val="num" w:pos="4320"/>
        </w:tabs>
        <w:ind w:left="4320" w:hanging="360"/>
      </w:pPr>
      <w:rPr>
        <w:rFonts w:ascii="Wingdings" w:hAnsi="Wingdings" w:hint="default"/>
      </w:rPr>
    </w:lvl>
    <w:lvl w:ilvl="6" w:tplc="558E9128">
      <w:start w:val="1"/>
      <w:numFmt w:val="bullet"/>
      <w:lvlText w:val=""/>
      <w:lvlJc w:val="left"/>
      <w:pPr>
        <w:tabs>
          <w:tab w:val="num" w:pos="5040"/>
        </w:tabs>
        <w:ind w:left="5040" w:hanging="360"/>
      </w:pPr>
      <w:rPr>
        <w:rFonts w:ascii="Symbol" w:hAnsi="Symbol" w:hint="default"/>
      </w:rPr>
    </w:lvl>
    <w:lvl w:ilvl="7" w:tplc="21702B90">
      <w:start w:val="1"/>
      <w:numFmt w:val="bullet"/>
      <w:lvlText w:val="o"/>
      <w:lvlJc w:val="left"/>
      <w:pPr>
        <w:tabs>
          <w:tab w:val="num" w:pos="5760"/>
        </w:tabs>
        <w:ind w:left="5760" w:hanging="360"/>
      </w:pPr>
      <w:rPr>
        <w:rFonts w:ascii="Courier New" w:hAnsi="Courier New" w:hint="default"/>
      </w:rPr>
    </w:lvl>
    <w:lvl w:ilvl="8" w:tplc="A96C0A8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770"/>
    <w:multiLevelType w:val="hybridMultilevel"/>
    <w:tmpl w:val="FE06C93A"/>
    <w:lvl w:ilvl="0" w:tplc="E18656D0">
      <w:start w:val="1"/>
      <w:numFmt w:val="decimal"/>
      <w:lvlText w:val="13.%1."/>
      <w:lvlJc w:val="left"/>
      <w:pPr>
        <w:ind w:left="1146" w:hanging="360"/>
      </w:pPr>
      <w:rPr>
        <w:rFonts w:hint="default"/>
      </w:rPr>
    </w:lvl>
    <w:lvl w:ilvl="1" w:tplc="D750C666" w:tentative="1">
      <w:start w:val="1"/>
      <w:numFmt w:val="lowerLetter"/>
      <w:lvlText w:val="%2."/>
      <w:lvlJc w:val="left"/>
      <w:pPr>
        <w:ind w:left="1440" w:hanging="360"/>
      </w:pPr>
    </w:lvl>
    <w:lvl w:ilvl="2" w:tplc="C4DE30F6" w:tentative="1">
      <w:start w:val="1"/>
      <w:numFmt w:val="lowerRoman"/>
      <w:lvlText w:val="%3."/>
      <w:lvlJc w:val="right"/>
      <w:pPr>
        <w:ind w:left="2160" w:hanging="180"/>
      </w:pPr>
    </w:lvl>
    <w:lvl w:ilvl="3" w:tplc="CB227D96" w:tentative="1">
      <w:start w:val="1"/>
      <w:numFmt w:val="decimal"/>
      <w:lvlText w:val="%4."/>
      <w:lvlJc w:val="left"/>
      <w:pPr>
        <w:ind w:left="2880" w:hanging="360"/>
      </w:pPr>
    </w:lvl>
    <w:lvl w:ilvl="4" w:tplc="7C32EB24" w:tentative="1">
      <w:start w:val="1"/>
      <w:numFmt w:val="lowerLetter"/>
      <w:lvlText w:val="%5."/>
      <w:lvlJc w:val="left"/>
      <w:pPr>
        <w:ind w:left="3600" w:hanging="360"/>
      </w:pPr>
    </w:lvl>
    <w:lvl w:ilvl="5" w:tplc="629ED3E2" w:tentative="1">
      <w:start w:val="1"/>
      <w:numFmt w:val="lowerRoman"/>
      <w:lvlText w:val="%6."/>
      <w:lvlJc w:val="right"/>
      <w:pPr>
        <w:ind w:left="4320" w:hanging="180"/>
      </w:pPr>
    </w:lvl>
    <w:lvl w:ilvl="6" w:tplc="4666324E" w:tentative="1">
      <w:start w:val="1"/>
      <w:numFmt w:val="decimal"/>
      <w:lvlText w:val="%7."/>
      <w:lvlJc w:val="left"/>
      <w:pPr>
        <w:ind w:left="5040" w:hanging="360"/>
      </w:pPr>
    </w:lvl>
    <w:lvl w:ilvl="7" w:tplc="2D1CF5B0" w:tentative="1">
      <w:start w:val="1"/>
      <w:numFmt w:val="lowerLetter"/>
      <w:lvlText w:val="%8."/>
      <w:lvlJc w:val="left"/>
      <w:pPr>
        <w:ind w:left="5760" w:hanging="360"/>
      </w:pPr>
    </w:lvl>
    <w:lvl w:ilvl="8" w:tplc="EFB6A8A0" w:tentative="1">
      <w:start w:val="1"/>
      <w:numFmt w:val="lowerRoman"/>
      <w:lvlText w:val="%9."/>
      <w:lvlJc w:val="right"/>
      <w:pPr>
        <w:ind w:left="6480" w:hanging="180"/>
      </w:pPr>
    </w:lvl>
  </w:abstractNum>
  <w:abstractNum w:abstractNumId="16" w15:restartNumberingAfterBreak="0">
    <w:nsid w:val="4F6D4BC8"/>
    <w:multiLevelType w:val="hybridMultilevel"/>
    <w:tmpl w:val="0E8C5E1E"/>
    <w:lvl w:ilvl="0" w:tplc="F99C8EBC">
      <w:start w:val="19"/>
      <w:numFmt w:val="decimal"/>
      <w:lvlText w:val="%1."/>
      <w:lvlJc w:val="left"/>
      <w:pPr>
        <w:ind w:left="720" w:hanging="360"/>
      </w:pPr>
      <w:rPr>
        <w:rFonts w:hint="default"/>
      </w:rPr>
    </w:lvl>
    <w:lvl w:ilvl="1" w:tplc="6588A284" w:tentative="1">
      <w:start w:val="1"/>
      <w:numFmt w:val="lowerLetter"/>
      <w:lvlText w:val="%2."/>
      <w:lvlJc w:val="left"/>
      <w:pPr>
        <w:ind w:left="1440" w:hanging="360"/>
      </w:pPr>
    </w:lvl>
    <w:lvl w:ilvl="2" w:tplc="31005342" w:tentative="1">
      <w:start w:val="1"/>
      <w:numFmt w:val="lowerRoman"/>
      <w:lvlText w:val="%3."/>
      <w:lvlJc w:val="right"/>
      <w:pPr>
        <w:ind w:left="2160" w:hanging="180"/>
      </w:pPr>
    </w:lvl>
    <w:lvl w:ilvl="3" w:tplc="95B02056" w:tentative="1">
      <w:start w:val="1"/>
      <w:numFmt w:val="decimal"/>
      <w:lvlText w:val="%4."/>
      <w:lvlJc w:val="left"/>
      <w:pPr>
        <w:ind w:left="2880" w:hanging="360"/>
      </w:pPr>
    </w:lvl>
    <w:lvl w:ilvl="4" w:tplc="C9D21EF8" w:tentative="1">
      <w:start w:val="1"/>
      <w:numFmt w:val="lowerLetter"/>
      <w:lvlText w:val="%5."/>
      <w:lvlJc w:val="left"/>
      <w:pPr>
        <w:ind w:left="3600" w:hanging="360"/>
      </w:pPr>
    </w:lvl>
    <w:lvl w:ilvl="5" w:tplc="5EA43B0C" w:tentative="1">
      <w:start w:val="1"/>
      <w:numFmt w:val="lowerRoman"/>
      <w:lvlText w:val="%6."/>
      <w:lvlJc w:val="right"/>
      <w:pPr>
        <w:ind w:left="4320" w:hanging="180"/>
      </w:pPr>
    </w:lvl>
    <w:lvl w:ilvl="6" w:tplc="86CA7C6E" w:tentative="1">
      <w:start w:val="1"/>
      <w:numFmt w:val="decimal"/>
      <w:lvlText w:val="%7."/>
      <w:lvlJc w:val="left"/>
      <w:pPr>
        <w:ind w:left="5040" w:hanging="360"/>
      </w:pPr>
    </w:lvl>
    <w:lvl w:ilvl="7" w:tplc="E6B2CB66" w:tentative="1">
      <w:start w:val="1"/>
      <w:numFmt w:val="lowerLetter"/>
      <w:lvlText w:val="%8."/>
      <w:lvlJc w:val="left"/>
      <w:pPr>
        <w:ind w:left="5760" w:hanging="360"/>
      </w:pPr>
    </w:lvl>
    <w:lvl w:ilvl="8" w:tplc="981628DA" w:tentative="1">
      <w:start w:val="1"/>
      <w:numFmt w:val="lowerRoman"/>
      <w:lvlText w:val="%9."/>
      <w:lvlJc w:val="right"/>
      <w:pPr>
        <w:ind w:left="6480" w:hanging="180"/>
      </w:pPr>
    </w:lvl>
  </w:abstractNum>
  <w:abstractNum w:abstractNumId="17" w15:restartNumberingAfterBreak="0">
    <w:nsid w:val="5E194142"/>
    <w:multiLevelType w:val="hybridMultilevel"/>
    <w:tmpl w:val="644E7004"/>
    <w:lvl w:ilvl="0" w:tplc="82EE5476">
      <w:start w:val="1"/>
      <w:numFmt w:val="decimal"/>
      <w:lvlText w:val="8.%1."/>
      <w:lvlJc w:val="left"/>
      <w:pPr>
        <w:ind w:left="1440" w:hanging="360"/>
      </w:pPr>
      <w:rPr>
        <w:rFonts w:hint="default"/>
      </w:rPr>
    </w:lvl>
    <w:lvl w:ilvl="1" w:tplc="A4CCAC0A">
      <w:start w:val="1"/>
      <w:numFmt w:val="lowerLetter"/>
      <w:lvlText w:val="%2."/>
      <w:lvlJc w:val="left"/>
      <w:pPr>
        <w:ind w:left="2160" w:hanging="360"/>
      </w:pPr>
    </w:lvl>
    <w:lvl w:ilvl="2" w:tplc="9CBE9D22" w:tentative="1">
      <w:start w:val="1"/>
      <w:numFmt w:val="lowerRoman"/>
      <w:lvlText w:val="%3."/>
      <w:lvlJc w:val="right"/>
      <w:pPr>
        <w:ind w:left="2880" w:hanging="180"/>
      </w:pPr>
    </w:lvl>
    <w:lvl w:ilvl="3" w:tplc="B136FD3C" w:tentative="1">
      <w:start w:val="1"/>
      <w:numFmt w:val="decimal"/>
      <w:lvlText w:val="%4."/>
      <w:lvlJc w:val="left"/>
      <w:pPr>
        <w:ind w:left="3600" w:hanging="360"/>
      </w:pPr>
    </w:lvl>
    <w:lvl w:ilvl="4" w:tplc="77EAD984" w:tentative="1">
      <w:start w:val="1"/>
      <w:numFmt w:val="lowerLetter"/>
      <w:lvlText w:val="%5."/>
      <w:lvlJc w:val="left"/>
      <w:pPr>
        <w:ind w:left="4320" w:hanging="360"/>
      </w:pPr>
    </w:lvl>
    <w:lvl w:ilvl="5" w:tplc="36E44660" w:tentative="1">
      <w:start w:val="1"/>
      <w:numFmt w:val="lowerRoman"/>
      <w:lvlText w:val="%6."/>
      <w:lvlJc w:val="right"/>
      <w:pPr>
        <w:ind w:left="5040" w:hanging="180"/>
      </w:pPr>
    </w:lvl>
    <w:lvl w:ilvl="6" w:tplc="5E346DD4" w:tentative="1">
      <w:start w:val="1"/>
      <w:numFmt w:val="decimal"/>
      <w:lvlText w:val="%7."/>
      <w:lvlJc w:val="left"/>
      <w:pPr>
        <w:ind w:left="5760" w:hanging="360"/>
      </w:pPr>
    </w:lvl>
    <w:lvl w:ilvl="7" w:tplc="00065C68" w:tentative="1">
      <w:start w:val="1"/>
      <w:numFmt w:val="lowerLetter"/>
      <w:lvlText w:val="%8."/>
      <w:lvlJc w:val="left"/>
      <w:pPr>
        <w:ind w:left="6480" w:hanging="360"/>
      </w:pPr>
    </w:lvl>
    <w:lvl w:ilvl="8" w:tplc="65C2287A" w:tentative="1">
      <w:start w:val="1"/>
      <w:numFmt w:val="lowerRoman"/>
      <w:lvlText w:val="%9."/>
      <w:lvlJc w:val="right"/>
      <w:pPr>
        <w:ind w:left="7200" w:hanging="180"/>
      </w:pPr>
    </w:lvl>
  </w:abstractNum>
  <w:abstractNum w:abstractNumId="18" w15:restartNumberingAfterBreak="0">
    <w:nsid w:val="65A82637"/>
    <w:multiLevelType w:val="multilevel"/>
    <w:tmpl w:val="74CC498A"/>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1A7DD7"/>
    <w:multiLevelType w:val="hybridMultilevel"/>
    <w:tmpl w:val="6B006406"/>
    <w:lvl w:ilvl="0" w:tplc="9C68C4CC">
      <w:start w:val="2"/>
      <w:numFmt w:val="upperRoman"/>
      <w:lvlText w:val="%1."/>
      <w:lvlJc w:val="left"/>
      <w:pPr>
        <w:ind w:left="1080" w:hanging="720"/>
      </w:pPr>
      <w:rPr>
        <w:rFonts w:hint="default"/>
        <w:b/>
      </w:rPr>
    </w:lvl>
    <w:lvl w:ilvl="1" w:tplc="6458F168">
      <w:start w:val="1"/>
      <w:numFmt w:val="lowerLetter"/>
      <w:lvlText w:val="%2."/>
      <w:lvlJc w:val="left"/>
      <w:pPr>
        <w:ind w:left="1440" w:hanging="360"/>
      </w:pPr>
    </w:lvl>
    <w:lvl w:ilvl="2" w:tplc="D1D0B1D2">
      <w:start w:val="1"/>
      <w:numFmt w:val="lowerRoman"/>
      <w:lvlText w:val="%3."/>
      <w:lvlJc w:val="right"/>
      <w:pPr>
        <w:ind w:left="2160" w:hanging="180"/>
      </w:pPr>
    </w:lvl>
    <w:lvl w:ilvl="3" w:tplc="6AB40038" w:tentative="1">
      <w:start w:val="1"/>
      <w:numFmt w:val="decimal"/>
      <w:lvlText w:val="%4."/>
      <w:lvlJc w:val="left"/>
      <w:pPr>
        <w:ind w:left="2880" w:hanging="360"/>
      </w:pPr>
    </w:lvl>
    <w:lvl w:ilvl="4" w:tplc="D2DE36F6" w:tentative="1">
      <w:start w:val="1"/>
      <w:numFmt w:val="lowerLetter"/>
      <w:lvlText w:val="%5."/>
      <w:lvlJc w:val="left"/>
      <w:pPr>
        <w:ind w:left="3600" w:hanging="360"/>
      </w:pPr>
    </w:lvl>
    <w:lvl w:ilvl="5" w:tplc="DA28C104" w:tentative="1">
      <w:start w:val="1"/>
      <w:numFmt w:val="lowerRoman"/>
      <w:lvlText w:val="%6."/>
      <w:lvlJc w:val="right"/>
      <w:pPr>
        <w:ind w:left="4320" w:hanging="180"/>
      </w:pPr>
    </w:lvl>
    <w:lvl w:ilvl="6" w:tplc="370C1BF6" w:tentative="1">
      <w:start w:val="1"/>
      <w:numFmt w:val="decimal"/>
      <w:lvlText w:val="%7."/>
      <w:lvlJc w:val="left"/>
      <w:pPr>
        <w:ind w:left="5040" w:hanging="360"/>
      </w:pPr>
    </w:lvl>
    <w:lvl w:ilvl="7" w:tplc="0D889BF2" w:tentative="1">
      <w:start w:val="1"/>
      <w:numFmt w:val="lowerLetter"/>
      <w:lvlText w:val="%8."/>
      <w:lvlJc w:val="left"/>
      <w:pPr>
        <w:ind w:left="5760" w:hanging="360"/>
      </w:pPr>
    </w:lvl>
    <w:lvl w:ilvl="8" w:tplc="142C18B6" w:tentative="1">
      <w:start w:val="1"/>
      <w:numFmt w:val="lowerRoman"/>
      <w:lvlText w:val="%9."/>
      <w:lvlJc w:val="right"/>
      <w:pPr>
        <w:ind w:left="6480" w:hanging="180"/>
      </w:pPr>
    </w:lvl>
  </w:abstractNum>
  <w:abstractNum w:abstractNumId="20" w15:restartNumberingAfterBreak="0">
    <w:nsid w:val="6EFB75A2"/>
    <w:multiLevelType w:val="hybridMultilevel"/>
    <w:tmpl w:val="1A9C3608"/>
    <w:lvl w:ilvl="0" w:tplc="FD4016F0">
      <w:start w:val="20"/>
      <w:numFmt w:val="decimal"/>
      <w:lvlText w:val="%1."/>
      <w:lvlJc w:val="left"/>
      <w:pPr>
        <w:ind w:left="720" w:hanging="360"/>
      </w:pPr>
      <w:rPr>
        <w:rFonts w:hint="default"/>
      </w:rPr>
    </w:lvl>
    <w:lvl w:ilvl="1" w:tplc="73505178">
      <w:start w:val="1"/>
      <w:numFmt w:val="lowerLetter"/>
      <w:lvlText w:val="%2."/>
      <w:lvlJc w:val="left"/>
      <w:pPr>
        <w:ind w:left="1440" w:hanging="360"/>
      </w:pPr>
    </w:lvl>
    <w:lvl w:ilvl="2" w:tplc="FA984FA6">
      <w:start w:val="1"/>
      <w:numFmt w:val="lowerRoman"/>
      <w:lvlText w:val="%3."/>
      <w:lvlJc w:val="right"/>
      <w:pPr>
        <w:ind w:left="2160" w:hanging="180"/>
      </w:pPr>
    </w:lvl>
    <w:lvl w:ilvl="3" w:tplc="1D440EAC" w:tentative="1">
      <w:start w:val="1"/>
      <w:numFmt w:val="decimal"/>
      <w:lvlText w:val="%4."/>
      <w:lvlJc w:val="left"/>
      <w:pPr>
        <w:ind w:left="2880" w:hanging="360"/>
      </w:pPr>
    </w:lvl>
    <w:lvl w:ilvl="4" w:tplc="1916CB92" w:tentative="1">
      <w:start w:val="1"/>
      <w:numFmt w:val="lowerLetter"/>
      <w:lvlText w:val="%5."/>
      <w:lvlJc w:val="left"/>
      <w:pPr>
        <w:ind w:left="3600" w:hanging="360"/>
      </w:pPr>
    </w:lvl>
    <w:lvl w:ilvl="5" w:tplc="2EB07146" w:tentative="1">
      <w:start w:val="1"/>
      <w:numFmt w:val="lowerRoman"/>
      <w:lvlText w:val="%6."/>
      <w:lvlJc w:val="right"/>
      <w:pPr>
        <w:ind w:left="4320" w:hanging="180"/>
      </w:pPr>
    </w:lvl>
    <w:lvl w:ilvl="6" w:tplc="014E51C8" w:tentative="1">
      <w:start w:val="1"/>
      <w:numFmt w:val="decimal"/>
      <w:lvlText w:val="%7."/>
      <w:lvlJc w:val="left"/>
      <w:pPr>
        <w:ind w:left="5040" w:hanging="360"/>
      </w:pPr>
    </w:lvl>
    <w:lvl w:ilvl="7" w:tplc="007CE1BE" w:tentative="1">
      <w:start w:val="1"/>
      <w:numFmt w:val="lowerLetter"/>
      <w:lvlText w:val="%8."/>
      <w:lvlJc w:val="left"/>
      <w:pPr>
        <w:ind w:left="5760" w:hanging="360"/>
      </w:pPr>
    </w:lvl>
    <w:lvl w:ilvl="8" w:tplc="B08A4228" w:tentative="1">
      <w:start w:val="1"/>
      <w:numFmt w:val="lowerRoman"/>
      <w:lvlText w:val="%9."/>
      <w:lvlJc w:val="right"/>
      <w:pPr>
        <w:ind w:left="6480" w:hanging="180"/>
      </w:pPr>
    </w:lvl>
  </w:abstractNum>
  <w:abstractNum w:abstractNumId="21" w15:restartNumberingAfterBreak="0">
    <w:nsid w:val="73DB6507"/>
    <w:multiLevelType w:val="hybridMultilevel"/>
    <w:tmpl w:val="3CD8B818"/>
    <w:lvl w:ilvl="0" w:tplc="2048B49A">
      <w:start w:val="1"/>
      <w:numFmt w:val="decimal"/>
      <w:lvlText w:val="37.%1."/>
      <w:lvlJc w:val="left"/>
      <w:pPr>
        <w:ind w:left="720" w:hanging="360"/>
      </w:pPr>
      <w:rPr>
        <w:rFonts w:hint="default"/>
      </w:rPr>
    </w:lvl>
    <w:lvl w:ilvl="1" w:tplc="F0ACA908">
      <w:start w:val="1"/>
      <w:numFmt w:val="decimal"/>
      <w:lvlText w:val="37.%2."/>
      <w:lvlJc w:val="left"/>
      <w:pPr>
        <w:ind w:left="1440" w:hanging="360"/>
      </w:pPr>
      <w:rPr>
        <w:rFonts w:hint="default"/>
      </w:rPr>
    </w:lvl>
    <w:lvl w:ilvl="2" w:tplc="2640E7F6" w:tentative="1">
      <w:start w:val="1"/>
      <w:numFmt w:val="lowerRoman"/>
      <w:lvlText w:val="%3."/>
      <w:lvlJc w:val="right"/>
      <w:pPr>
        <w:ind w:left="2160" w:hanging="180"/>
      </w:pPr>
    </w:lvl>
    <w:lvl w:ilvl="3" w:tplc="4CE678B6" w:tentative="1">
      <w:start w:val="1"/>
      <w:numFmt w:val="decimal"/>
      <w:lvlText w:val="%4."/>
      <w:lvlJc w:val="left"/>
      <w:pPr>
        <w:ind w:left="2880" w:hanging="360"/>
      </w:pPr>
    </w:lvl>
    <w:lvl w:ilvl="4" w:tplc="76FE820C" w:tentative="1">
      <w:start w:val="1"/>
      <w:numFmt w:val="lowerLetter"/>
      <w:lvlText w:val="%5."/>
      <w:lvlJc w:val="left"/>
      <w:pPr>
        <w:ind w:left="3600" w:hanging="360"/>
      </w:pPr>
    </w:lvl>
    <w:lvl w:ilvl="5" w:tplc="7F58BCCE" w:tentative="1">
      <w:start w:val="1"/>
      <w:numFmt w:val="lowerRoman"/>
      <w:lvlText w:val="%6."/>
      <w:lvlJc w:val="right"/>
      <w:pPr>
        <w:ind w:left="4320" w:hanging="180"/>
      </w:pPr>
    </w:lvl>
    <w:lvl w:ilvl="6" w:tplc="B3A42D9C" w:tentative="1">
      <w:start w:val="1"/>
      <w:numFmt w:val="decimal"/>
      <w:lvlText w:val="%7."/>
      <w:lvlJc w:val="left"/>
      <w:pPr>
        <w:ind w:left="5040" w:hanging="360"/>
      </w:pPr>
    </w:lvl>
    <w:lvl w:ilvl="7" w:tplc="2A2643A2" w:tentative="1">
      <w:start w:val="1"/>
      <w:numFmt w:val="lowerLetter"/>
      <w:lvlText w:val="%8."/>
      <w:lvlJc w:val="left"/>
      <w:pPr>
        <w:ind w:left="5760" w:hanging="360"/>
      </w:pPr>
    </w:lvl>
    <w:lvl w:ilvl="8" w:tplc="0F30E080" w:tentative="1">
      <w:start w:val="1"/>
      <w:numFmt w:val="lowerRoman"/>
      <w:lvlText w:val="%9."/>
      <w:lvlJc w:val="right"/>
      <w:pPr>
        <w:ind w:left="6480" w:hanging="180"/>
      </w:pPr>
    </w:lvl>
  </w:abstractNum>
  <w:abstractNum w:abstractNumId="22" w15:restartNumberingAfterBreak="0">
    <w:nsid w:val="769A51EF"/>
    <w:multiLevelType w:val="hybridMultilevel"/>
    <w:tmpl w:val="B5089F00"/>
    <w:lvl w:ilvl="0" w:tplc="E7F08C8E">
      <w:start w:val="1"/>
      <w:numFmt w:val="decimal"/>
      <w:lvlText w:val="7.%1."/>
      <w:lvlJc w:val="left"/>
      <w:pPr>
        <w:ind w:left="1440" w:hanging="360"/>
      </w:pPr>
      <w:rPr>
        <w:rFonts w:hint="default"/>
      </w:rPr>
    </w:lvl>
    <w:lvl w:ilvl="1" w:tplc="AC76C000">
      <w:start w:val="1"/>
      <w:numFmt w:val="decimal"/>
      <w:lvlText w:val="6.%2."/>
      <w:lvlJc w:val="left"/>
      <w:pPr>
        <w:ind w:left="1440" w:hanging="360"/>
      </w:pPr>
      <w:rPr>
        <w:rFonts w:hint="default"/>
      </w:rPr>
    </w:lvl>
    <w:lvl w:ilvl="2" w:tplc="33D4D5E6" w:tentative="1">
      <w:start w:val="1"/>
      <w:numFmt w:val="lowerRoman"/>
      <w:lvlText w:val="%3."/>
      <w:lvlJc w:val="right"/>
      <w:pPr>
        <w:ind w:left="2160" w:hanging="180"/>
      </w:pPr>
    </w:lvl>
    <w:lvl w:ilvl="3" w:tplc="8C669B3E" w:tentative="1">
      <w:start w:val="1"/>
      <w:numFmt w:val="decimal"/>
      <w:lvlText w:val="%4."/>
      <w:lvlJc w:val="left"/>
      <w:pPr>
        <w:ind w:left="2880" w:hanging="360"/>
      </w:pPr>
    </w:lvl>
    <w:lvl w:ilvl="4" w:tplc="1E669EC8" w:tentative="1">
      <w:start w:val="1"/>
      <w:numFmt w:val="lowerLetter"/>
      <w:lvlText w:val="%5."/>
      <w:lvlJc w:val="left"/>
      <w:pPr>
        <w:ind w:left="3600" w:hanging="360"/>
      </w:pPr>
    </w:lvl>
    <w:lvl w:ilvl="5" w:tplc="DFFE9478" w:tentative="1">
      <w:start w:val="1"/>
      <w:numFmt w:val="lowerRoman"/>
      <w:lvlText w:val="%6."/>
      <w:lvlJc w:val="right"/>
      <w:pPr>
        <w:ind w:left="4320" w:hanging="180"/>
      </w:pPr>
    </w:lvl>
    <w:lvl w:ilvl="6" w:tplc="52CCDF0E" w:tentative="1">
      <w:start w:val="1"/>
      <w:numFmt w:val="decimal"/>
      <w:lvlText w:val="%7."/>
      <w:lvlJc w:val="left"/>
      <w:pPr>
        <w:ind w:left="5040" w:hanging="360"/>
      </w:pPr>
    </w:lvl>
    <w:lvl w:ilvl="7" w:tplc="C144D81E" w:tentative="1">
      <w:start w:val="1"/>
      <w:numFmt w:val="lowerLetter"/>
      <w:lvlText w:val="%8."/>
      <w:lvlJc w:val="left"/>
      <w:pPr>
        <w:ind w:left="5760" w:hanging="360"/>
      </w:pPr>
    </w:lvl>
    <w:lvl w:ilvl="8" w:tplc="A1388EE2" w:tentative="1">
      <w:start w:val="1"/>
      <w:numFmt w:val="lowerRoman"/>
      <w:lvlText w:val="%9."/>
      <w:lvlJc w:val="right"/>
      <w:pPr>
        <w:ind w:left="6480" w:hanging="180"/>
      </w:pPr>
    </w:lvl>
  </w:abstractNum>
  <w:abstractNum w:abstractNumId="23" w15:restartNumberingAfterBreak="0">
    <w:nsid w:val="77182C76"/>
    <w:multiLevelType w:val="multilevel"/>
    <w:tmpl w:val="ABBA77F2"/>
    <w:lvl w:ilvl="0">
      <w:start w:val="2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90A46D4"/>
    <w:multiLevelType w:val="multilevel"/>
    <w:tmpl w:val="F5AA0EF8"/>
    <w:lvl w:ilvl="0">
      <w:start w:val="1"/>
      <w:numFmt w:val="decimal"/>
      <w:lvlText w:val="%1."/>
      <w:legacy w:legacy="1" w:legacySpace="0" w:legacyIndent="283"/>
      <w:lvlJc w:val="left"/>
      <w:pPr>
        <w:ind w:left="567" w:hanging="283"/>
      </w:pPr>
    </w:lvl>
    <w:lvl w:ilvl="1">
      <w:start w:val="2"/>
      <w:numFmt w:val="decimal"/>
      <w:isLgl/>
      <w:lvlText w:val="%1.%2."/>
      <w:lvlJc w:val="left"/>
      <w:pPr>
        <w:ind w:left="972" w:hanging="612"/>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num w:numId="1">
    <w:abstractNumId w:val="24"/>
  </w:num>
  <w:num w:numId="2">
    <w:abstractNumId w:val="11"/>
  </w:num>
  <w:num w:numId="3">
    <w:abstractNumId w:val="10"/>
  </w:num>
  <w:num w:numId="4">
    <w:abstractNumId w:val="13"/>
  </w:num>
  <w:num w:numId="5">
    <w:abstractNumId w:val="0"/>
  </w:num>
  <w:num w:numId="6">
    <w:abstractNumId w:val="18"/>
  </w:num>
  <w:num w:numId="7">
    <w:abstractNumId w:val="19"/>
  </w:num>
  <w:num w:numId="8">
    <w:abstractNumId w:val="6"/>
  </w:num>
  <w:num w:numId="9">
    <w:abstractNumId w:val="2"/>
  </w:num>
  <w:num w:numId="10">
    <w:abstractNumId w:val="1"/>
  </w:num>
  <w:num w:numId="11">
    <w:abstractNumId w:val="4"/>
  </w:num>
  <w:num w:numId="12">
    <w:abstractNumId w:val="9"/>
  </w:num>
  <w:num w:numId="13">
    <w:abstractNumId w:val="16"/>
  </w:num>
  <w:num w:numId="14">
    <w:abstractNumId w:val="20"/>
  </w:num>
  <w:num w:numId="15">
    <w:abstractNumId w:val="23"/>
  </w:num>
  <w:num w:numId="16">
    <w:abstractNumId w:val="12"/>
  </w:num>
  <w:num w:numId="17">
    <w:abstractNumId w:val="17"/>
  </w:num>
  <w:num w:numId="18">
    <w:abstractNumId w:val="22"/>
  </w:num>
  <w:num w:numId="19">
    <w:abstractNumId w:val="15"/>
  </w:num>
  <w:num w:numId="20">
    <w:abstractNumId w:val="8"/>
  </w:num>
  <w:num w:numId="21">
    <w:abstractNumId w:val="5"/>
  </w:num>
  <w:num w:numId="22">
    <w:abstractNumId w:val="21"/>
  </w:num>
  <w:num w:numId="23">
    <w:abstractNumId w:val="14"/>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21"/>
    <w:rsid w:val="000100D4"/>
    <w:rsid w:val="00014F86"/>
    <w:rsid w:val="0003754E"/>
    <w:rsid w:val="00042BFD"/>
    <w:rsid w:val="00064AB1"/>
    <w:rsid w:val="0007549C"/>
    <w:rsid w:val="0009484C"/>
    <w:rsid w:val="000A4099"/>
    <w:rsid w:val="000C7D59"/>
    <w:rsid w:val="000D487E"/>
    <w:rsid w:val="000D55C2"/>
    <w:rsid w:val="000F7545"/>
    <w:rsid w:val="00104018"/>
    <w:rsid w:val="001107D5"/>
    <w:rsid w:val="00116B10"/>
    <w:rsid w:val="0013248D"/>
    <w:rsid w:val="00136B5F"/>
    <w:rsid w:val="001573FE"/>
    <w:rsid w:val="00171EB9"/>
    <w:rsid w:val="001A283E"/>
    <w:rsid w:val="001B56FC"/>
    <w:rsid w:val="001B73FE"/>
    <w:rsid w:val="001C330B"/>
    <w:rsid w:val="001D466B"/>
    <w:rsid w:val="00251FC9"/>
    <w:rsid w:val="00275DE9"/>
    <w:rsid w:val="00276521"/>
    <w:rsid w:val="002A3F67"/>
    <w:rsid w:val="00357625"/>
    <w:rsid w:val="0036661B"/>
    <w:rsid w:val="00393C1C"/>
    <w:rsid w:val="003A2CEA"/>
    <w:rsid w:val="003D31AE"/>
    <w:rsid w:val="003E0C0F"/>
    <w:rsid w:val="003E414E"/>
    <w:rsid w:val="003F59DE"/>
    <w:rsid w:val="00406EE8"/>
    <w:rsid w:val="004211B0"/>
    <w:rsid w:val="004228B0"/>
    <w:rsid w:val="004270E7"/>
    <w:rsid w:val="00435DE3"/>
    <w:rsid w:val="00442A19"/>
    <w:rsid w:val="0046767C"/>
    <w:rsid w:val="004A512D"/>
    <w:rsid w:val="004E691C"/>
    <w:rsid w:val="00513A29"/>
    <w:rsid w:val="0051711C"/>
    <w:rsid w:val="00536C8B"/>
    <w:rsid w:val="005373AC"/>
    <w:rsid w:val="005375AD"/>
    <w:rsid w:val="005657B1"/>
    <w:rsid w:val="00567294"/>
    <w:rsid w:val="00583A4F"/>
    <w:rsid w:val="005B2ACA"/>
    <w:rsid w:val="005C51A6"/>
    <w:rsid w:val="005E60D3"/>
    <w:rsid w:val="00634F25"/>
    <w:rsid w:val="00664C94"/>
    <w:rsid w:val="006817F5"/>
    <w:rsid w:val="006D265E"/>
    <w:rsid w:val="0070196F"/>
    <w:rsid w:val="00783C6F"/>
    <w:rsid w:val="007C1969"/>
    <w:rsid w:val="007D4C88"/>
    <w:rsid w:val="008307E6"/>
    <w:rsid w:val="00844E90"/>
    <w:rsid w:val="00855805"/>
    <w:rsid w:val="00887434"/>
    <w:rsid w:val="008A3E2A"/>
    <w:rsid w:val="008A6972"/>
    <w:rsid w:val="008C5ED1"/>
    <w:rsid w:val="008E5FF0"/>
    <w:rsid w:val="009045E9"/>
    <w:rsid w:val="00932C7A"/>
    <w:rsid w:val="00935446"/>
    <w:rsid w:val="009873AB"/>
    <w:rsid w:val="009A4C98"/>
    <w:rsid w:val="009D5AB4"/>
    <w:rsid w:val="009E24A6"/>
    <w:rsid w:val="00A34550"/>
    <w:rsid w:val="00A6262F"/>
    <w:rsid w:val="00A72718"/>
    <w:rsid w:val="00A77A68"/>
    <w:rsid w:val="00A847D6"/>
    <w:rsid w:val="00AA2F98"/>
    <w:rsid w:val="00AC33DF"/>
    <w:rsid w:val="00AE1B05"/>
    <w:rsid w:val="00B363C4"/>
    <w:rsid w:val="00B573EE"/>
    <w:rsid w:val="00B60396"/>
    <w:rsid w:val="00B65847"/>
    <w:rsid w:val="00B747A3"/>
    <w:rsid w:val="00B83646"/>
    <w:rsid w:val="00B93994"/>
    <w:rsid w:val="00BE06CB"/>
    <w:rsid w:val="00C03FA5"/>
    <w:rsid w:val="00C0474B"/>
    <w:rsid w:val="00C61DAF"/>
    <w:rsid w:val="00C65B2F"/>
    <w:rsid w:val="00C66DA2"/>
    <w:rsid w:val="00C71B13"/>
    <w:rsid w:val="00C728EF"/>
    <w:rsid w:val="00C7533B"/>
    <w:rsid w:val="00CA70BA"/>
    <w:rsid w:val="00CE19C6"/>
    <w:rsid w:val="00D01096"/>
    <w:rsid w:val="00D74AA0"/>
    <w:rsid w:val="00D75C32"/>
    <w:rsid w:val="00D80A02"/>
    <w:rsid w:val="00D906BD"/>
    <w:rsid w:val="00D93CB7"/>
    <w:rsid w:val="00D96BA0"/>
    <w:rsid w:val="00E16181"/>
    <w:rsid w:val="00E54F4E"/>
    <w:rsid w:val="00E77A3D"/>
    <w:rsid w:val="00E9380D"/>
    <w:rsid w:val="00F13012"/>
    <w:rsid w:val="00F23FA7"/>
    <w:rsid w:val="00F70269"/>
    <w:rsid w:val="00FE20B7"/>
    <w:rsid w:val="00FE3728"/>
    <w:rsid w:val="00FE65AC"/>
    <w:rsid w:val="00FF5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E8F0"/>
  <w15:chartTrackingRefBased/>
  <w15:docId w15:val="{322A8FD6-7DC8-4411-9583-21ABACA5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09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76521"/>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rsid w:val="00D01096"/>
    <w:pPr>
      <w:tabs>
        <w:tab w:val="center" w:pos="4153"/>
        <w:tab w:val="right" w:pos="8306"/>
      </w:tabs>
    </w:pPr>
    <w:rPr>
      <w:szCs w:val="20"/>
    </w:rPr>
  </w:style>
  <w:style w:type="character" w:customStyle="1" w:styleId="GalveneRakstz">
    <w:name w:val="Galvene Rakstz."/>
    <w:basedOn w:val="Noklusjumarindkopasfonts"/>
    <w:link w:val="Galvene"/>
    <w:uiPriority w:val="99"/>
    <w:rsid w:val="00D01096"/>
    <w:rPr>
      <w:rFonts w:ascii="Times New Roman" w:eastAsia="Times New Roman" w:hAnsi="Times New Roman" w:cs="Times New Roman"/>
      <w:sz w:val="24"/>
      <w:szCs w:val="20"/>
      <w:lang w:eastAsia="lv-LV"/>
    </w:rPr>
  </w:style>
  <w:style w:type="paragraph" w:styleId="Sarakstarindkopa">
    <w:name w:val="List Paragraph"/>
    <w:basedOn w:val="Parasts"/>
    <w:uiPriority w:val="34"/>
    <w:qFormat/>
    <w:rsid w:val="003F59DE"/>
    <w:pPr>
      <w:ind w:left="720"/>
      <w:contextualSpacing/>
    </w:pPr>
  </w:style>
  <w:style w:type="character" w:styleId="Hipersaite">
    <w:name w:val="Hyperlink"/>
    <w:basedOn w:val="Noklusjumarindkopasfonts"/>
    <w:uiPriority w:val="99"/>
    <w:unhideWhenUsed/>
    <w:rsid w:val="009D5AB4"/>
    <w:rPr>
      <w:color w:val="0000FF"/>
      <w:u w:val="single"/>
    </w:rPr>
  </w:style>
  <w:style w:type="table" w:styleId="Reatabula">
    <w:name w:val="Table Grid"/>
    <w:basedOn w:val="Parastatabula"/>
    <w:uiPriority w:val="39"/>
    <w:rsid w:val="009D5AB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C330B"/>
    <w:rPr>
      <w:sz w:val="16"/>
      <w:szCs w:val="16"/>
    </w:rPr>
  </w:style>
  <w:style w:type="paragraph" w:styleId="Komentrateksts">
    <w:name w:val="annotation text"/>
    <w:basedOn w:val="Parasts"/>
    <w:link w:val="KomentratekstsRakstz"/>
    <w:uiPriority w:val="99"/>
    <w:semiHidden/>
    <w:unhideWhenUsed/>
    <w:rsid w:val="001C330B"/>
    <w:rPr>
      <w:sz w:val="20"/>
      <w:szCs w:val="20"/>
    </w:rPr>
  </w:style>
  <w:style w:type="character" w:customStyle="1" w:styleId="KomentratekstsRakstz">
    <w:name w:val="Komentāra teksts Rakstz."/>
    <w:basedOn w:val="Noklusjumarindkopasfonts"/>
    <w:link w:val="Komentrateksts"/>
    <w:uiPriority w:val="99"/>
    <w:semiHidden/>
    <w:rsid w:val="001C330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C330B"/>
    <w:rPr>
      <w:b/>
      <w:bCs/>
    </w:rPr>
  </w:style>
  <w:style w:type="character" w:customStyle="1" w:styleId="KomentratmaRakstz">
    <w:name w:val="Komentāra tēma Rakstz."/>
    <w:basedOn w:val="KomentratekstsRakstz"/>
    <w:link w:val="Komentratma"/>
    <w:uiPriority w:val="99"/>
    <w:semiHidden/>
    <w:rsid w:val="001C330B"/>
    <w:rPr>
      <w:rFonts w:ascii="Times New Roman" w:eastAsia="Times New Roman" w:hAnsi="Times New Roman" w:cs="Times New Roman"/>
      <w:b/>
      <w:bCs/>
      <w:sz w:val="20"/>
      <w:szCs w:val="20"/>
      <w:lang w:eastAsia="lv-LV"/>
    </w:rPr>
  </w:style>
  <w:style w:type="character" w:customStyle="1" w:styleId="Neatrisintapieminana1">
    <w:name w:val="Neatrisināta pieminēšana1"/>
    <w:basedOn w:val="Noklusjumarindkopasfonts"/>
    <w:uiPriority w:val="99"/>
    <w:semiHidden/>
    <w:unhideWhenUsed/>
    <w:rsid w:val="00064AB1"/>
    <w:rPr>
      <w:color w:val="605E5C"/>
      <w:shd w:val="clear" w:color="auto" w:fill="E1DFDD"/>
    </w:rPr>
  </w:style>
  <w:style w:type="character" w:customStyle="1" w:styleId="Neatrisintapieminana2">
    <w:name w:val="Neatrisināta pieminēšana2"/>
    <w:basedOn w:val="Noklusjumarindkopasfonts"/>
    <w:uiPriority w:val="99"/>
    <w:rsid w:val="00D93CB7"/>
    <w:rPr>
      <w:color w:val="605E5C"/>
      <w:shd w:val="clear" w:color="auto" w:fill="E1DFDD"/>
    </w:rPr>
  </w:style>
  <w:style w:type="paragraph" w:styleId="Kjene">
    <w:name w:val="footer"/>
    <w:basedOn w:val="Parasts"/>
    <w:link w:val="KjeneRakstz"/>
    <w:uiPriority w:val="99"/>
    <w:unhideWhenUsed/>
    <w:rsid w:val="00104018"/>
    <w:pPr>
      <w:tabs>
        <w:tab w:val="center" w:pos="4153"/>
        <w:tab w:val="right" w:pos="8306"/>
      </w:tabs>
    </w:pPr>
  </w:style>
  <w:style w:type="character" w:customStyle="1" w:styleId="KjeneRakstz">
    <w:name w:val="Kājene Rakstz."/>
    <w:basedOn w:val="Noklusjumarindkopasfonts"/>
    <w:link w:val="Kjene"/>
    <w:uiPriority w:val="99"/>
    <w:rsid w:val="0010401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kriveri.lv" TargetMode="External"/><Relationship Id="rId4" Type="http://schemas.openxmlformats.org/officeDocument/2006/relationships/settings" Target="settings.xml"/><Relationship Id="rId9" Type="http://schemas.openxmlformats.org/officeDocument/2006/relationships/hyperlink" Target="http://www.aizkrauk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714F-4BC1-45CF-82E1-4C501554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6361</Words>
  <Characters>3627</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Uzulniece</dc:creator>
  <cp:lastModifiedBy>Ingrīda Krēsliņa</cp:lastModifiedBy>
  <cp:revision>13</cp:revision>
  <cp:lastPrinted>2021-12-20T07:28:00Z</cp:lastPrinted>
  <dcterms:created xsi:type="dcterms:W3CDTF">2021-12-17T21:35:00Z</dcterms:created>
  <dcterms:modified xsi:type="dcterms:W3CDTF">2021-12-20T08:16:00Z</dcterms:modified>
</cp:coreProperties>
</file>